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E24A" w14:textId="2E2A2921" w:rsidR="00616177" w:rsidRDefault="00616177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CD92C33" wp14:editId="7FA86E79">
            <wp:simplePos x="0" y="0"/>
            <wp:positionH relativeFrom="column">
              <wp:posOffset>1511300</wp:posOffset>
            </wp:positionH>
            <wp:positionV relativeFrom="paragraph">
              <wp:posOffset>-330200</wp:posOffset>
            </wp:positionV>
            <wp:extent cx="3390900" cy="1291771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29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A4BFA" w14:textId="18EBC512" w:rsidR="00616177" w:rsidRDefault="00616177">
      <w:pPr>
        <w:rPr>
          <w:lang w:val="en-US"/>
        </w:rPr>
      </w:pPr>
    </w:p>
    <w:p w14:paraId="16CD2AA3" w14:textId="77777777" w:rsidR="00616177" w:rsidRDefault="00616177">
      <w:pPr>
        <w:rPr>
          <w:lang w:val="en-US"/>
        </w:rPr>
      </w:pPr>
    </w:p>
    <w:p w14:paraId="2F6D929F" w14:textId="77777777" w:rsidR="00616177" w:rsidRDefault="00616177">
      <w:pPr>
        <w:rPr>
          <w:lang w:val="en-US"/>
        </w:rPr>
      </w:pPr>
    </w:p>
    <w:p w14:paraId="03AC1691" w14:textId="77777777" w:rsidR="00616177" w:rsidRDefault="00616177">
      <w:pPr>
        <w:rPr>
          <w:lang w:val="en-US"/>
        </w:rPr>
      </w:pPr>
    </w:p>
    <w:p w14:paraId="6A1EB307" w14:textId="77777777" w:rsidR="00616177" w:rsidRDefault="00616177">
      <w:pPr>
        <w:rPr>
          <w:lang w:val="en-US"/>
        </w:rPr>
      </w:pPr>
    </w:p>
    <w:p w14:paraId="5E48D16D" w14:textId="6B0EB45C" w:rsidR="00C16DFB" w:rsidRPr="00616177" w:rsidRDefault="00C16DFB">
      <w:pPr>
        <w:rPr>
          <w:b/>
          <w:bCs/>
          <w:lang w:val="en-US"/>
        </w:rPr>
      </w:pPr>
      <w:r w:rsidRPr="00616177">
        <w:rPr>
          <w:b/>
          <w:bCs/>
          <w:lang w:val="en-US"/>
        </w:rPr>
        <w:t>The Feast Centre</w:t>
      </w:r>
      <w:r w:rsidR="110FC507" w:rsidRPr="00616177">
        <w:rPr>
          <w:b/>
          <w:bCs/>
          <w:lang w:val="en-US"/>
        </w:rPr>
        <w:t xml:space="preserve"> for Indigenous STBBI Research</w:t>
      </w:r>
      <w:r w:rsidRPr="00616177">
        <w:rPr>
          <w:b/>
          <w:bCs/>
          <w:lang w:val="en-US"/>
        </w:rPr>
        <w:t xml:space="preserve"> Awards, Scholarship and Fellowship Reporting Template</w:t>
      </w:r>
    </w:p>
    <w:p w14:paraId="3C60175C" w14:textId="77777777" w:rsidR="00EF04A2" w:rsidRDefault="00EF04A2" w:rsidP="00EF04A2">
      <w:pPr>
        <w:rPr>
          <w:lang w:val="en-US"/>
        </w:rPr>
      </w:pPr>
    </w:p>
    <w:p w14:paraId="0DB1AE64" w14:textId="009F792D" w:rsidR="00BC6F8F" w:rsidRDefault="00AF3E28" w:rsidP="004C3A63">
      <w:pPr>
        <w:rPr>
          <w:lang w:val="en-US"/>
        </w:rPr>
      </w:pPr>
      <w:r w:rsidRPr="1CA25A25">
        <w:rPr>
          <w:lang w:val="en-US"/>
        </w:rPr>
        <w:t>A final and comprehensive r</w:t>
      </w:r>
      <w:r w:rsidR="00EF04A2" w:rsidRPr="1CA25A25">
        <w:rPr>
          <w:lang w:val="en-US"/>
        </w:rPr>
        <w:t>ol</w:t>
      </w:r>
      <w:r w:rsidR="56B33B5C" w:rsidRPr="1CA25A25">
        <w:rPr>
          <w:lang w:val="en-US"/>
        </w:rPr>
        <w:t>l</w:t>
      </w:r>
      <w:r w:rsidR="00EF04A2" w:rsidRPr="1CA25A25">
        <w:rPr>
          <w:lang w:val="en-US"/>
        </w:rPr>
        <w:t xml:space="preserve">-up report </w:t>
      </w:r>
      <w:r w:rsidRPr="1CA25A25">
        <w:rPr>
          <w:lang w:val="en-US"/>
        </w:rPr>
        <w:t>for the Feast Centre is re</w:t>
      </w:r>
      <w:r w:rsidR="00914AF0">
        <w:rPr>
          <w:lang w:val="en-US"/>
        </w:rPr>
        <w:t>quired</w:t>
      </w:r>
      <w:r w:rsidRPr="1CA25A25">
        <w:rPr>
          <w:lang w:val="en-US"/>
        </w:rPr>
        <w:t xml:space="preserve"> </w:t>
      </w:r>
      <w:r w:rsidR="17E2BD06" w:rsidRPr="1CA25A25">
        <w:rPr>
          <w:lang w:val="en-US"/>
        </w:rPr>
        <w:t>at</w:t>
      </w:r>
      <w:r w:rsidRPr="1CA25A25">
        <w:rPr>
          <w:lang w:val="en-US"/>
        </w:rPr>
        <w:t xml:space="preserve"> the end of </w:t>
      </w:r>
      <w:r w:rsidR="00914AF0">
        <w:rPr>
          <w:lang w:val="en-US"/>
        </w:rPr>
        <w:t xml:space="preserve">your </w:t>
      </w:r>
      <w:r w:rsidRPr="1CA25A25">
        <w:rPr>
          <w:lang w:val="en-US"/>
        </w:rPr>
        <w:t xml:space="preserve">award, </w:t>
      </w:r>
      <w:proofErr w:type="gramStart"/>
      <w:r w:rsidRPr="1CA25A25">
        <w:rPr>
          <w:lang w:val="en-US"/>
        </w:rPr>
        <w:t>scholarship</w:t>
      </w:r>
      <w:proofErr w:type="gramEnd"/>
      <w:r w:rsidRPr="1CA25A25">
        <w:rPr>
          <w:lang w:val="en-US"/>
        </w:rPr>
        <w:t xml:space="preserve"> or fellowship period, and before any second-round funding is released (if applicable). This </w:t>
      </w:r>
      <w:r w:rsidR="00914AF0">
        <w:rPr>
          <w:lang w:val="en-US"/>
        </w:rPr>
        <w:t xml:space="preserve">narrative </w:t>
      </w:r>
      <w:r w:rsidRPr="1CA25A25">
        <w:rPr>
          <w:lang w:val="en-US"/>
        </w:rPr>
        <w:t xml:space="preserve">report should be </w:t>
      </w:r>
      <w:r w:rsidR="3904466A" w:rsidRPr="1CA25A25">
        <w:rPr>
          <w:lang w:val="en-US"/>
        </w:rPr>
        <w:t xml:space="preserve">1-2 pages, </w:t>
      </w:r>
      <w:r w:rsidRPr="1CA25A25">
        <w:rPr>
          <w:lang w:val="en-US"/>
        </w:rPr>
        <w:t xml:space="preserve">completed in Times New Roman or Calibri 12 pt. </w:t>
      </w:r>
      <w:r w:rsidR="7C9E28C6" w:rsidRPr="1CA25A25">
        <w:rPr>
          <w:lang w:val="en-US"/>
        </w:rPr>
        <w:t>f</w:t>
      </w:r>
      <w:r w:rsidRPr="1CA25A25">
        <w:rPr>
          <w:lang w:val="en-US"/>
        </w:rPr>
        <w:t>ont for</w:t>
      </w:r>
      <w:r w:rsidR="2A924E10" w:rsidRPr="1CA25A25">
        <w:rPr>
          <w:lang w:val="en-US"/>
        </w:rPr>
        <w:t xml:space="preserve"> </w:t>
      </w:r>
      <w:r w:rsidRPr="1CA25A25">
        <w:rPr>
          <w:lang w:val="en-US"/>
        </w:rPr>
        <w:t>readability. Reports</w:t>
      </w:r>
      <w:r w:rsidR="004C3A63" w:rsidRPr="1CA25A25">
        <w:rPr>
          <w:lang w:val="en-US"/>
        </w:rPr>
        <w:t xml:space="preserve"> should address progress in all activities within the duration of the award, </w:t>
      </w:r>
      <w:proofErr w:type="gramStart"/>
      <w:r w:rsidR="004C3A63" w:rsidRPr="1CA25A25">
        <w:rPr>
          <w:lang w:val="en-US"/>
        </w:rPr>
        <w:t>scholarship</w:t>
      </w:r>
      <w:proofErr w:type="gramEnd"/>
      <w:r w:rsidR="004C3A63" w:rsidRPr="1CA25A25">
        <w:rPr>
          <w:lang w:val="en-US"/>
        </w:rPr>
        <w:t xml:space="preserve"> or fellowship period</w:t>
      </w:r>
      <w:r w:rsidR="00BC6F8F" w:rsidRPr="1CA25A25">
        <w:rPr>
          <w:lang w:val="en-US"/>
        </w:rPr>
        <w:t>, i</w:t>
      </w:r>
      <w:r w:rsidR="004C3A63" w:rsidRPr="1CA25A25">
        <w:rPr>
          <w:lang w:val="en-US"/>
        </w:rPr>
        <w:t xml:space="preserve">ncluding any activities </w:t>
      </w:r>
      <w:r w:rsidR="00BC6F8F" w:rsidRPr="1CA25A25">
        <w:rPr>
          <w:lang w:val="en-US"/>
        </w:rPr>
        <w:t>that</w:t>
      </w:r>
      <w:r w:rsidR="004C3A63" w:rsidRPr="1CA25A25">
        <w:rPr>
          <w:lang w:val="en-US"/>
        </w:rPr>
        <w:t xml:space="preserve"> address</w:t>
      </w:r>
      <w:r w:rsidR="00BC6F8F" w:rsidRPr="1CA25A25">
        <w:rPr>
          <w:lang w:val="en-US"/>
        </w:rPr>
        <w:t xml:space="preserve"> or are connected to the </w:t>
      </w:r>
      <w:r w:rsidRPr="1CA25A25">
        <w:rPr>
          <w:lang w:val="en-US"/>
        </w:rPr>
        <w:t>M</w:t>
      </w:r>
      <w:r w:rsidR="00BC6F8F" w:rsidRPr="1CA25A25">
        <w:rPr>
          <w:lang w:val="en-US"/>
        </w:rPr>
        <w:t xml:space="preserve">ission and </w:t>
      </w:r>
      <w:r w:rsidRPr="1CA25A25">
        <w:rPr>
          <w:lang w:val="en-US"/>
        </w:rPr>
        <w:t>V</w:t>
      </w:r>
      <w:r w:rsidR="00BC6F8F" w:rsidRPr="1CA25A25">
        <w:rPr>
          <w:lang w:val="en-US"/>
        </w:rPr>
        <w:t>ison of the Feast Centre</w:t>
      </w:r>
      <w:r w:rsidR="7D2F9D79" w:rsidRPr="1CA25A25">
        <w:rPr>
          <w:lang w:val="en-US"/>
        </w:rPr>
        <w:t>.</w:t>
      </w:r>
      <w:r w:rsidR="6E485B45" w:rsidRPr="1CA25A25">
        <w:rPr>
          <w:lang w:val="en-US"/>
        </w:rPr>
        <w:t xml:space="preserve"> </w:t>
      </w:r>
      <w:r w:rsidR="00914AF0">
        <w:rPr>
          <w:lang w:val="en-US"/>
        </w:rPr>
        <w:t xml:space="preserve">If applicable, reports should also include a budget summary of how award, grant or fellowship funds were allocated over the </w:t>
      </w:r>
      <w:r w:rsidR="008E0CC7">
        <w:rPr>
          <w:lang w:val="en-US"/>
        </w:rPr>
        <w:t xml:space="preserve">funding period. </w:t>
      </w:r>
    </w:p>
    <w:p w14:paraId="448DB871" w14:textId="77777777" w:rsidR="004C3A63" w:rsidRDefault="004C3A63" w:rsidP="004C3A63">
      <w:pPr>
        <w:rPr>
          <w:lang w:val="en-US"/>
        </w:rPr>
      </w:pPr>
    </w:p>
    <w:p w14:paraId="5801B05F" w14:textId="4E0E753D" w:rsidR="00C16DFB" w:rsidRDefault="00BC6F8F">
      <w:pPr>
        <w:rPr>
          <w:lang w:val="en-US"/>
        </w:rPr>
      </w:pPr>
      <w:r w:rsidRPr="1CA25A25">
        <w:rPr>
          <w:lang w:val="en-US"/>
        </w:rPr>
        <w:t xml:space="preserve">Reports </w:t>
      </w:r>
      <w:r w:rsidR="008E0CC7">
        <w:rPr>
          <w:lang w:val="en-US"/>
        </w:rPr>
        <w:t>should</w:t>
      </w:r>
      <w:r w:rsidR="00EF04A2" w:rsidRPr="1CA25A25">
        <w:rPr>
          <w:lang w:val="en-US"/>
        </w:rPr>
        <w:t xml:space="preserve"> </w:t>
      </w:r>
      <w:r w:rsidR="424EA89B" w:rsidRPr="1CA25A25">
        <w:rPr>
          <w:lang w:val="en-US"/>
        </w:rPr>
        <w:t xml:space="preserve">include </w:t>
      </w:r>
      <w:r w:rsidR="00EF04A2" w:rsidRPr="1CA25A25">
        <w:rPr>
          <w:lang w:val="en-US"/>
        </w:rPr>
        <w:t>the following</w:t>
      </w:r>
      <w:r w:rsidR="004C3A63" w:rsidRPr="1CA25A25">
        <w:rPr>
          <w:lang w:val="en-US"/>
        </w:rPr>
        <w:t xml:space="preserve"> key areas:</w:t>
      </w:r>
    </w:p>
    <w:p w14:paraId="5A7B5AB7" w14:textId="2E29DC2D" w:rsidR="00C16DFB" w:rsidRPr="006E3805" w:rsidRDefault="00C16DFB" w:rsidP="1CA25A25">
      <w:pPr>
        <w:pStyle w:val="ListParagraph"/>
        <w:numPr>
          <w:ilvl w:val="0"/>
          <w:numId w:val="5"/>
        </w:numPr>
        <w:rPr>
          <w:lang w:val="en-US"/>
        </w:rPr>
      </w:pPr>
      <w:r w:rsidRPr="1CA25A25">
        <w:rPr>
          <w:lang w:val="en-US"/>
        </w:rPr>
        <w:t>General Information</w:t>
      </w:r>
    </w:p>
    <w:p w14:paraId="36C323F1" w14:textId="643B5397" w:rsidR="00C16DFB" w:rsidRPr="00EF04A2" w:rsidRDefault="00C16DFB" w:rsidP="00EF04A2">
      <w:pPr>
        <w:pStyle w:val="ListParagraph"/>
        <w:numPr>
          <w:ilvl w:val="0"/>
          <w:numId w:val="14"/>
        </w:numPr>
        <w:rPr>
          <w:lang w:val="en-US"/>
        </w:rPr>
      </w:pPr>
      <w:r w:rsidRPr="00EF04A2">
        <w:rPr>
          <w:lang w:val="en-US"/>
        </w:rPr>
        <w:t>Award</w:t>
      </w:r>
      <w:r w:rsidR="00EF04A2">
        <w:rPr>
          <w:lang w:val="en-US"/>
        </w:rPr>
        <w:t xml:space="preserve">, </w:t>
      </w:r>
      <w:r w:rsidR="006E3805">
        <w:rPr>
          <w:lang w:val="en-US"/>
        </w:rPr>
        <w:t>scholarship,</w:t>
      </w:r>
      <w:r w:rsidR="00EF04A2">
        <w:rPr>
          <w:lang w:val="en-US"/>
        </w:rPr>
        <w:t xml:space="preserve"> or fellowship name</w:t>
      </w:r>
    </w:p>
    <w:p w14:paraId="2829A5F5" w14:textId="782C6B75" w:rsidR="00C16DFB" w:rsidRPr="00EF04A2" w:rsidRDefault="006E3805" w:rsidP="00EF04A2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Research p</w:t>
      </w:r>
      <w:r w:rsidR="00C16DFB" w:rsidRPr="00EF04A2">
        <w:rPr>
          <w:lang w:val="en-US"/>
        </w:rPr>
        <w:t xml:space="preserve">roject </w:t>
      </w:r>
      <w:r>
        <w:rPr>
          <w:lang w:val="en-US"/>
        </w:rPr>
        <w:t>t</w:t>
      </w:r>
      <w:r w:rsidR="00C16DFB" w:rsidRPr="00EF04A2">
        <w:rPr>
          <w:lang w:val="en-US"/>
        </w:rPr>
        <w:t>itle</w:t>
      </w:r>
      <w:r w:rsidR="00D20DAB" w:rsidRPr="00EF04A2">
        <w:rPr>
          <w:lang w:val="en-US"/>
        </w:rPr>
        <w:t xml:space="preserve"> (if applicable)</w:t>
      </w:r>
    </w:p>
    <w:p w14:paraId="456FFBEC" w14:textId="7F8E7A5C" w:rsidR="00C16DFB" w:rsidRPr="00EF04A2" w:rsidRDefault="00EF04A2" w:rsidP="00EF04A2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Your n</w:t>
      </w:r>
      <w:r w:rsidR="00C16DFB" w:rsidRPr="00EF04A2">
        <w:rPr>
          <w:lang w:val="en-US"/>
        </w:rPr>
        <w:t>ame</w:t>
      </w:r>
      <w:r w:rsidR="00AF3E28">
        <w:rPr>
          <w:lang w:val="en-US"/>
        </w:rPr>
        <w:t>,</w:t>
      </w:r>
      <w:r>
        <w:rPr>
          <w:lang w:val="en-US"/>
        </w:rPr>
        <w:t xml:space="preserve"> email address</w:t>
      </w:r>
      <w:r w:rsidR="00AF3E28">
        <w:rPr>
          <w:lang w:val="en-US"/>
        </w:rPr>
        <w:t xml:space="preserve">, and location </w:t>
      </w:r>
    </w:p>
    <w:p w14:paraId="78938992" w14:textId="6DA30322" w:rsidR="00C16DFB" w:rsidRPr="00EF04A2" w:rsidRDefault="00C16DFB" w:rsidP="00EF04A2">
      <w:pPr>
        <w:pStyle w:val="ListParagraph"/>
        <w:numPr>
          <w:ilvl w:val="0"/>
          <w:numId w:val="14"/>
        </w:numPr>
        <w:rPr>
          <w:lang w:val="en-US"/>
        </w:rPr>
      </w:pPr>
      <w:r w:rsidRPr="00EF04A2">
        <w:rPr>
          <w:lang w:val="en-US"/>
        </w:rPr>
        <w:t xml:space="preserve">Dollar amount of the </w:t>
      </w:r>
      <w:r w:rsidR="00EF04A2">
        <w:rPr>
          <w:lang w:val="en-US"/>
        </w:rPr>
        <w:t>funding</w:t>
      </w:r>
      <w:r w:rsidRPr="00EF04A2">
        <w:rPr>
          <w:lang w:val="en-US"/>
        </w:rPr>
        <w:t xml:space="preserve"> </w:t>
      </w:r>
    </w:p>
    <w:p w14:paraId="301452F2" w14:textId="77777777" w:rsidR="00C16DFB" w:rsidRPr="00C16DFB" w:rsidRDefault="00C16DFB" w:rsidP="00C16DFB">
      <w:pPr>
        <w:rPr>
          <w:lang w:val="en-US"/>
        </w:rPr>
      </w:pPr>
    </w:p>
    <w:p w14:paraId="0A9F4D32" w14:textId="7B7F3A4B" w:rsidR="00AF3E28" w:rsidRPr="00AF3E28" w:rsidRDefault="00C16DFB" w:rsidP="1CA25A25">
      <w:pPr>
        <w:pStyle w:val="ListParagraph"/>
        <w:numPr>
          <w:ilvl w:val="0"/>
          <w:numId w:val="5"/>
        </w:numPr>
        <w:rPr>
          <w:lang w:val="en-US"/>
        </w:rPr>
      </w:pPr>
      <w:r w:rsidRPr="1CA25A25">
        <w:rPr>
          <w:lang w:val="en-US"/>
        </w:rPr>
        <w:t xml:space="preserve">Summary: A </w:t>
      </w:r>
      <w:r w:rsidR="2F0A9AA3" w:rsidRPr="1CA25A25">
        <w:rPr>
          <w:lang w:val="en-US"/>
        </w:rPr>
        <w:t xml:space="preserve">1-2 paragraph </w:t>
      </w:r>
      <w:r w:rsidRPr="1CA25A25">
        <w:rPr>
          <w:lang w:val="en-US"/>
        </w:rPr>
        <w:t xml:space="preserve">synopsis of the </w:t>
      </w:r>
      <w:r w:rsidR="51A8FF72" w:rsidRPr="1CA25A25">
        <w:rPr>
          <w:lang w:val="en-US"/>
        </w:rPr>
        <w:t>research project or scholarship</w:t>
      </w:r>
      <w:r w:rsidR="00D20DAB" w:rsidRPr="1CA25A25">
        <w:rPr>
          <w:lang w:val="en-US"/>
        </w:rPr>
        <w:t xml:space="preserve"> prepared for public dissemination</w:t>
      </w:r>
      <w:r w:rsidR="28615DC7" w:rsidRPr="1CA25A25">
        <w:rPr>
          <w:lang w:val="en-US"/>
        </w:rPr>
        <w:t>.</w:t>
      </w:r>
      <w:r w:rsidR="00D20DAB" w:rsidRPr="1CA25A25">
        <w:rPr>
          <w:lang w:val="en-US"/>
        </w:rPr>
        <w:t xml:space="preserve"> Outline the key points, such as </w:t>
      </w:r>
      <w:r w:rsidR="087AA8FA" w:rsidRPr="1CA25A25">
        <w:rPr>
          <w:lang w:val="en-US"/>
        </w:rPr>
        <w:t xml:space="preserve">methods, intended </w:t>
      </w:r>
      <w:r w:rsidR="503C5A2C" w:rsidRPr="1CA25A25">
        <w:rPr>
          <w:lang w:val="en-US"/>
        </w:rPr>
        <w:t>goals, r</w:t>
      </w:r>
      <w:r w:rsidR="00D20DAB" w:rsidRPr="1CA25A25">
        <w:rPr>
          <w:lang w:val="en-US"/>
        </w:rPr>
        <w:t>esults</w:t>
      </w:r>
      <w:r w:rsidR="1B2A3A04" w:rsidRPr="1CA25A25">
        <w:rPr>
          <w:lang w:val="en-US"/>
        </w:rPr>
        <w:t xml:space="preserve"> or </w:t>
      </w:r>
      <w:r w:rsidR="00D20DAB" w:rsidRPr="1CA25A25">
        <w:rPr>
          <w:lang w:val="en-US"/>
        </w:rPr>
        <w:t>learning outcomes,</w:t>
      </w:r>
      <w:r w:rsidR="0F8840BD" w:rsidRPr="1CA25A25">
        <w:rPr>
          <w:lang w:val="en-US"/>
        </w:rPr>
        <w:t xml:space="preserve"> challenges encountered</w:t>
      </w:r>
      <w:r w:rsidR="00D20DAB" w:rsidRPr="1CA25A25">
        <w:rPr>
          <w:lang w:val="en-US"/>
        </w:rPr>
        <w:t xml:space="preserve"> and </w:t>
      </w:r>
      <w:r w:rsidR="699225AF" w:rsidRPr="1CA25A25">
        <w:rPr>
          <w:lang w:val="en-US"/>
        </w:rPr>
        <w:t>successes</w:t>
      </w:r>
      <w:r w:rsidR="00AF3E28" w:rsidRPr="1CA25A25">
        <w:rPr>
          <w:lang w:val="en-US"/>
        </w:rPr>
        <w:t xml:space="preserve"> </w:t>
      </w:r>
      <w:r w:rsidR="00D20DAB" w:rsidRPr="1CA25A25">
        <w:rPr>
          <w:lang w:val="en-US"/>
        </w:rPr>
        <w:t>of your scholarship or research. This description should be written for</w:t>
      </w:r>
      <w:r w:rsidR="6A83512F" w:rsidRPr="1CA25A25">
        <w:rPr>
          <w:lang w:val="en-US"/>
        </w:rPr>
        <w:t xml:space="preserve"> a</w:t>
      </w:r>
      <w:r w:rsidR="00D20DAB" w:rsidRPr="1CA25A25">
        <w:rPr>
          <w:lang w:val="en-US"/>
        </w:rPr>
        <w:t xml:space="preserve"> general audience. Scholars are strongly encouraged to avoid the use of scientific jargon or acronyms. </w:t>
      </w:r>
    </w:p>
    <w:p w14:paraId="2A900233" w14:textId="355377CF" w:rsidR="00AF3E28" w:rsidRPr="00AF3E28" w:rsidRDefault="00AF3E28" w:rsidP="1CA25A25">
      <w:pPr>
        <w:rPr>
          <w:lang w:val="en-US"/>
        </w:rPr>
      </w:pPr>
    </w:p>
    <w:p w14:paraId="38778B67" w14:textId="00F86807" w:rsidR="00AF3E28" w:rsidRPr="00AF3E28" w:rsidRDefault="00F7EC50" w:rsidP="1CA25A25">
      <w:pPr>
        <w:pStyle w:val="ListParagraph"/>
        <w:numPr>
          <w:ilvl w:val="0"/>
          <w:numId w:val="5"/>
        </w:numPr>
        <w:rPr>
          <w:lang w:val="en-US"/>
        </w:rPr>
      </w:pPr>
      <w:r w:rsidRPr="1CA25A25">
        <w:rPr>
          <w:lang w:val="en-US"/>
        </w:rPr>
        <w:t>A summary budget of how you allocated your grant, fellowship</w:t>
      </w:r>
      <w:r w:rsidR="008E0CC7">
        <w:rPr>
          <w:lang w:val="en-US"/>
        </w:rPr>
        <w:t>,</w:t>
      </w:r>
      <w:r w:rsidRPr="1CA25A25">
        <w:rPr>
          <w:lang w:val="en-US"/>
        </w:rPr>
        <w:t xml:space="preserve"> or award funding (if required)</w:t>
      </w:r>
    </w:p>
    <w:p w14:paraId="13E0A40C" w14:textId="7C4207AC" w:rsidR="00AF3E28" w:rsidRPr="00AF3E28" w:rsidRDefault="00AF3E28" w:rsidP="1CA25A25">
      <w:pPr>
        <w:rPr>
          <w:lang w:val="en-US"/>
        </w:rPr>
      </w:pPr>
    </w:p>
    <w:p w14:paraId="5B52656C" w14:textId="64E62BF1" w:rsidR="00AF3E28" w:rsidRPr="00AF3E28" w:rsidRDefault="00F7EC50" w:rsidP="1CA25A25">
      <w:pPr>
        <w:pStyle w:val="ListParagraph"/>
        <w:numPr>
          <w:ilvl w:val="0"/>
          <w:numId w:val="5"/>
        </w:numPr>
        <w:rPr>
          <w:lang w:val="en-US"/>
        </w:rPr>
      </w:pPr>
      <w:r w:rsidRPr="1CA25A25">
        <w:rPr>
          <w:lang w:val="en-US"/>
        </w:rPr>
        <w:t>R</w:t>
      </w:r>
      <w:r w:rsidR="00D20DAB" w:rsidRPr="1CA25A25">
        <w:rPr>
          <w:lang w:val="en-US"/>
        </w:rPr>
        <w:t xml:space="preserve">esearch or </w:t>
      </w:r>
      <w:r w:rsidR="00EF04A2" w:rsidRPr="1CA25A25">
        <w:rPr>
          <w:lang w:val="en-US"/>
        </w:rPr>
        <w:t>education</w:t>
      </w:r>
      <w:r w:rsidR="00C16DFB" w:rsidRPr="1CA25A25">
        <w:rPr>
          <w:lang w:val="en-US"/>
        </w:rPr>
        <w:t xml:space="preserve"> </w:t>
      </w:r>
      <w:r w:rsidR="00EF04A2" w:rsidRPr="1CA25A25">
        <w:rPr>
          <w:lang w:val="en-US"/>
        </w:rPr>
        <w:t>related</w:t>
      </w:r>
      <w:r w:rsidR="00D20DAB" w:rsidRPr="1CA25A25">
        <w:rPr>
          <w:lang w:val="en-US"/>
        </w:rPr>
        <w:t xml:space="preserve"> </w:t>
      </w:r>
      <w:r w:rsidR="0A067F37" w:rsidRPr="1CA25A25">
        <w:rPr>
          <w:lang w:val="en-US"/>
        </w:rPr>
        <w:t>accomplishments</w:t>
      </w:r>
      <w:r w:rsidR="00AF3E28" w:rsidRPr="1CA25A25">
        <w:rPr>
          <w:lang w:val="en-US"/>
        </w:rPr>
        <w:t xml:space="preserve">. These can include but are not limited to (as applicable): </w:t>
      </w:r>
    </w:p>
    <w:p w14:paraId="51AFAB7B" w14:textId="4E0BD8CD" w:rsidR="00AF3E28" w:rsidRDefault="00AF3E28" w:rsidP="00AF3E28">
      <w:pPr>
        <w:pStyle w:val="ListParagraph"/>
        <w:numPr>
          <w:ilvl w:val="0"/>
          <w:numId w:val="17"/>
        </w:numPr>
        <w:rPr>
          <w:lang w:val="en-US"/>
        </w:rPr>
      </w:pPr>
      <w:r w:rsidRPr="1CA25A25">
        <w:rPr>
          <w:lang w:val="en-US"/>
        </w:rPr>
        <w:t>Academic program progress and/or graduation plans</w:t>
      </w:r>
    </w:p>
    <w:p w14:paraId="729C287B" w14:textId="0E68CB24" w:rsidR="5FB18377" w:rsidRDefault="5FB18377" w:rsidP="1CA25A25">
      <w:pPr>
        <w:pStyle w:val="ListParagraph"/>
        <w:numPr>
          <w:ilvl w:val="0"/>
          <w:numId w:val="17"/>
        </w:numPr>
        <w:rPr>
          <w:lang w:val="en-US"/>
        </w:rPr>
      </w:pPr>
      <w:r w:rsidRPr="1CA25A25">
        <w:rPr>
          <w:lang w:val="en-US"/>
        </w:rPr>
        <w:t xml:space="preserve">Methods or methodology that manifested from your </w:t>
      </w:r>
      <w:proofErr w:type="gramStart"/>
      <w:r w:rsidRPr="1CA25A25">
        <w:rPr>
          <w:lang w:val="en-US"/>
        </w:rPr>
        <w:t>research</w:t>
      </w:r>
      <w:proofErr w:type="gramEnd"/>
    </w:p>
    <w:p w14:paraId="613A0C12" w14:textId="5D0A58E1" w:rsidR="5FB18377" w:rsidRDefault="5FB18377" w:rsidP="1CA25A25">
      <w:pPr>
        <w:pStyle w:val="ListParagraph"/>
        <w:numPr>
          <w:ilvl w:val="0"/>
          <w:numId w:val="17"/>
        </w:numPr>
        <w:rPr>
          <w:lang w:val="en-US"/>
        </w:rPr>
      </w:pPr>
      <w:r w:rsidRPr="1CA25A25">
        <w:rPr>
          <w:lang w:val="en-US"/>
        </w:rPr>
        <w:t>Advancement or completion of thesis</w:t>
      </w:r>
      <w:r w:rsidR="09F1D5E8" w:rsidRPr="1CA25A25">
        <w:rPr>
          <w:lang w:val="en-US"/>
        </w:rPr>
        <w:t xml:space="preserve">, </w:t>
      </w:r>
      <w:r w:rsidRPr="1CA25A25">
        <w:rPr>
          <w:lang w:val="en-US"/>
        </w:rPr>
        <w:t>major research papers</w:t>
      </w:r>
      <w:r w:rsidR="36E151A9" w:rsidRPr="1CA25A25">
        <w:rPr>
          <w:lang w:val="en-US"/>
        </w:rPr>
        <w:t xml:space="preserve"> (MRPs), or academic scholarship (journals, </w:t>
      </w:r>
      <w:proofErr w:type="gramStart"/>
      <w:r w:rsidR="36E151A9" w:rsidRPr="1CA25A25">
        <w:rPr>
          <w:lang w:val="en-US"/>
        </w:rPr>
        <w:t>conferences</w:t>
      </w:r>
      <w:proofErr w:type="gramEnd"/>
      <w:r w:rsidR="36E151A9" w:rsidRPr="1CA25A25">
        <w:rPr>
          <w:lang w:val="en-US"/>
        </w:rPr>
        <w:t xml:space="preserve"> or other publications)</w:t>
      </w:r>
    </w:p>
    <w:p w14:paraId="73E33450" w14:textId="3BF51697" w:rsidR="00AF3E28" w:rsidRDefault="52F28FC9" w:rsidP="00AF3E28">
      <w:pPr>
        <w:pStyle w:val="ListParagraph"/>
        <w:numPr>
          <w:ilvl w:val="0"/>
          <w:numId w:val="17"/>
        </w:numPr>
        <w:rPr>
          <w:lang w:val="en-US"/>
        </w:rPr>
      </w:pPr>
      <w:r w:rsidRPr="1CA25A25">
        <w:rPr>
          <w:lang w:val="en-US"/>
        </w:rPr>
        <w:t>Awards or other public recognition</w:t>
      </w:r>
    </w:p>
    <w:p w14:paraId="7505F62E" w14:textId="62D907E1" w:rsidR="00AF3E28" w:rsidRDefault="52F28FC9" w:rsidP="00AF3E28">
      <w:pPr>
        <w:pStyle w:val="ListParagraph"/>
        <w:numPr>
          <w:ilvl w:val="0"/>
          <w:numId w:val="17"/>
        </w:numPr>
        <w:rPr>
          <w:lang w:val="en-US"/>
        </w:rPr>
      </w:pPr>
      <w:r w:rsidRPr="1CA25A25">
        <w:rPr>
          <w:lang w:val="en-US"/>
        </w:rPr>
        <w:t xml:space="preserve">Community outreach </w:t>
      </w:r>
      <w:r w:rsidR="6AF94A37" w:rsidRPr="1CA25A25">
        <w:rPr>
          <w:lang w:val="en-US"/>
        </w:rPr>
        <w:t xml:space="preserve">such as mentorship </w:t>
      </w:r>
      <w:r w:rsidRPr="1CA25A25">
        <w:rPr>
          <w:lang w:val="en-US"/>
        </w:rPr>
        <w:t xml:space="preserve">or KTE </w:t>
      </w:r>
      <w:r w:rsidR="60BA453F" w:rsidRPr="1CA25A25">
        <w:rPr>
          <w:lang w:val="en-US"/>
        </w:rPr>
        <w:t>projects</w:t>
      </w:r>
    </w:p>
    <w:p w14:paraId="70A3C4DB" w14:textId="4ECA7234" w:rsidR="4896BB19" w:rsidRDefault="4896BB19" w:rsidP="1CA25A25">
      <w:pPr>
        <w:pStyle w:val="ListParagraph"/>
        <w:numPr>
          <w:ilvl w:val="0"/>
          <w:numId w:val="17"/>
        </w:numPr>
        <w:rPr>
          <w:lang w:val="en-US"/>
        </w:rPr>
      </w:pPr>
      <w:r w:rsidRPr="1CA25A25">
        <w:rPr>
          <w:lang w:val="en-US"/>
        </w:rPr>
        <w:t xml:space="preserve">Feedback from community that you would like to </w:t>
      </w:r>
      <w:proofErr w:type="gramStart"/>
      <w:r w:rsidRPr="1CA25A25">
        <w:rPr>
          <w:lang w:val="en-US"/>
        </w:rPr>
        <w:t>share</w:t>
      </w:r>
      <w:proofErr w:type="gramEnd"/>
      <w:r w:rsidRPr="1CA25A25">
        <w:rPr>
          <w:lang w:val="en-US"/>
        </w:rPr>
        <w:t xml:space="preserve"> </w:t>
      </w:r>
    </w:p>
    <w:p w14:paraId="7B647A96" w14:textId="77777777" w:rsidR="00EF04A2" w:rsidRPr="00EF04A2" w:rsidRDefault="00EF04A2" w:rsidP="00EF04A2">
      <w:pPr>
        <w:rPr>
          <w:lang w:val="en-US"/>
        </w:rPr>
      </w:pPr>
    </w:p>
    <w:p w14:paraId="2654C0CF" w14:textId="58F0099A" w:rsidR="006E3805" w:rsidRPr="006E3805" w:rsidRDefault="60277C7F" w:rsidP="1CA25A25">
      <w:pPr>
        <w:pStyle w:val="ListParagraph"/>
        <w:numPr>
          <w:ilvl w:val="0"/>
          <w:numId w:val="5"/>
        </w:numPr>
        <w:rPr>
          <w:lang w:val="en-US"/>
        </w:rPr>
      </w:pPr>
      <w:r w:rsidRPr="1CA25A25">
        <w:rPr>
          <w:lang w:val="en-US"/>
        </w:rPr>
        <w:t>Acknowledgement of p</w:t>
      </w:r>
      <w:r w:rsidR="00C16DFB" w:rsidRPr="1CA25A25">
        <w:rPr>
          <w:lang w:val="en-US"/>
        </w:rPr>
        <w:t xml:space="preserve">articipants and partners (individual </w:t>
      </w:r>
      <w:r w:rsidR="00AF3E28" w:rsidRPr="1CA25A25">
        <w:rPr>
          <w:lang w:val="en-US"/>
        </w:rPr>
        <w:t>or</w:t>
      </w:r>
      <w:r w:rsidR="00C16DFB" w:rsidRPr="1CA25A25">
        <w:rPr>
          <w:lang w:val="en-US"/>
        </w:rPr>
        <w:t xml:space="preserve"> organizational) including program or research collaboration</w:t>
      </w:r>
      <w:r w:rsidR="5873D982" w:rsidRPr="1CA25A25">
        <w:rPr>
          <w:lang w:val="en-US"/>
        </w:rPr>
        <w:t xml:space="preserve">, funders, </w:t>
      </w:r>
      <w:r w:rsidR="00C16DFB" w:rsidRPr="1CA25A25">
        <w:rPr>
          <w:lang w:val="en-US"/>
        </w:rPr>
        <w:t>co-authorships</w:t>
      </w:r>
      <w:r w:rsidR="00074A55">
        <w:rPr>
          <w:lang w:val="en-US"/>
        </w:rPr>
        <w:t>,</w:t>
      </w:r>
      <w:r w:rsidR="00C16DFB" w:rsidRPr="1CA25A25">
        <w:rPr>
          <w:lang w:val="en-US"/>
        </w:rPr>
        <w:t xml:space="preserve"> or community contributions</w:t>
      </w:r>
    </w:p>
    <w:p w14:paraId="40AFB92D" w14:textId="28AA2353" w:rsidR="1CA25A25" w:rsidRDefault="1CA25A25" w:rsidP="1CA25A25">
      <w:pPr>
        <w:rPr>
          <w:lang w:val="en-US"/>
        </w:rPr>
      </w:pPr>
    </w:p>
    <w:p w14:paraId="09467B7F" w14:textId="5CFED5A7" w:rsidR="00AF3E28" w:rsidRPr="00AF3E28" w:rsidRDefault="527C96C1" w:rsidP="1CA25A25">
      <w:pPr>
        <w:pStyle w:val="ListParagraph"/>
        <w:numPr>
          <w:ilvl w:val="0"/>
          <w:numId w:val="5"/>
        </w:numPr>
        <w:rPr>
          <w:lang w:val="en-US"/>
        </w:rPr>
      </w:pPr>
      <w:r w:rsidRPr="1CA25A25">
        <w:rPr>
          <w:lang w:val="en-US"/>
        </w:rPr>
        <w:t>Describe the o</w:t>
      </w:r>
      <w:r w:rsidR="2EA2DAB5" w:rsidRPr="1CA25A25">
        <w:rPr>
          <w:lang w:val="en-US"/>
        </w:rPr>
        <w:t>utcomes</w:t>
      </w:r>
      <w:r w:rsidR="46CBFA68" w:rsidRPr="1CA25A25">
        <w:rPr>
          <w:lang w:val="en-US"/>
        </w:rPr>
        <w:t xml:space="preserve"> </w:t>
      </w:r>
      <w:r w:rsidR="3F79EF18" w:rsidRPr="1CA25A25">
        <w:rPr>
          <w:lang w:val="en-US"/>
        </w:rPr>
        <w:t xml:space="preserve">of your research or scholarship </w:t>
      </w:r>
      <w:r w:rsidR="2EA2DAB5" w:rsidRPr="1CA25A25">
        <w:rPr>
          <w:lang w:val="en-US"/>
        </w:rPr>
        <w:t xml:space="preserve">including </w:t>
      </w:r>
      <w:r w:rsidR="365D2317" w:rsidRPr="1CA25A25">
        <w:rPr>
          <w:lang w:val="en-US"/>
        </w:rPr>
        <w:t xml:space="preserve">(what and how many) </w:t>
      </w:r>
      <w:r w:rsidR="2EA2DAB5" w:rsidRPr="1CA25A25">
        <w:rPr>
          <w:lang w:val="en-US"/>
        </w:rPr>
        <w:t>p</w:t>
      </w:r>
      <w:r w:rsidR="005B2173" w:rsidRPr="1CA25A25">
        <w:rPr>
          <w:lang w:val="en-US"/>
        </w:rPr>
        <w:t xml:space="preserve">ublications, </w:t>
      </w:r>
      <w:r w:rsidR="00EF04A2" w:rsidRPr="1CA25A25">
        <w:rPr>
          <w:lang w:val="en-US"/>
        </w:rPr>
        <w:t>presentations,</w:t>
      </w:r>
      <w:r w:rsidR="005B2173" w:rsidRPr="1CA25A25">
        <w:rPr>
          <w:lang w:val="en-US"/>
        </w:rPr>
        <w:t xml:space="preserve"> and other specific products</w:t>
      </w:r>
      <w:r w:rsidR="330F3328" w:rsidRPr="1CA25A25">
        <w:rPr>
          <w:lang w:val="en-US"/>
        </w:rPr>
        <w:t xml:space="preserve"> </w:t>
      </w:r>
      <w:r w:rsidR="00AF3E28" w:rsidRPr="1CA25A25">
        <w:rPr>
          <w:lang w:val="en-US"/>
        </w:rPr>
        <w:t>such as:</w:t>
      </w:r>
    </w:p>
    <w:p w14:paraId="730FB6BC" w14:textId="6FEC8881" w:rsidR="005B2173" w:rsidRDefault="00AF3E28" w:rsidP="00AF3E28">
      <w:pPr>
        <w:pStyle w:val="ListParagraph"/>
        <w:numPr>
          <w:ilvl w:val="0"/>
          <w:numId w:val="19"/>
        </w:numPr>
        <w:rPr>
          <w:lang w:val="en-US"/>
        </w:rPr>
      </w:pPr>
      <w:r w:rsidRPr="1CA25A25">
        <w:rPr>
          <w:lang w:val="en-US"/>
        </w:rPr>
        <w:t>thesis, dissertation, or major research project</w:t>
      </w:r>
      <w:r w:rsidR="7A06615B" w:rsidRPr="1CA25A25">
        <w:rPr>
          <w:lang w:val="en-US"/>
        </w:rPr>
        <w:t xml:space="preserve"> (MRP)</w:t>
      </w:r>
    </w:p>
    <w:p w14:paraId="35CB483D" w14:textId="77539795" w:rsidR="00AF3E28" w:rsidRDefault="00AF3E28" w:rsidP="20C88692">
      <w:pPr>
        <w:pStyle w:val="ListParagraph"/>
        <w:numPr>
          <w:ilvl w:val="0"/>
          <w:numId w:val="19"/>
        </w:numPr>
        <w:rPr>
          <w:lang w:val="en-US"/>
        </w:rPr>
      </w:pPr>
      <w:r w:rsidRPr="20C88692">
        <w:rPr>
          <w:lang w:val="en-US"/>
        </w:rPr>
        <w:t>conference presentation or papers</w:t>
      </w:r>
    </w:p>
    <w:p w14:paraId="48E14F5F" w14:textId="138C0D88" w:rsidR="00AF3E28" w:rsidRDefault="00AF3E28" w:rsidP="00AF3E28">
      <w:pPr>
        <w:pStyle w:val="ListParagraph"/>
        <w:numPr>
          <w:ilvl w:val="0"/>
          <w:numId w:val="19"/>
        </w:numPr>
        <w:rPr>
          <w:lang w:val="en-US"/>
        </w:rPr>
      </w:pPr>
      <w:r w:rsidRPr="20C88692">
        <w:rPr>
          <w:lang w:val="en-US"/>
        </w:rPr>
        <w:t xml:space="preserve">community events, presentations or performances, including Q&amp;A </w:t>
      </w:r>
      <w:proofErr w:type="gramStart"/>
      <w:r w:rsidRPr="20C88692">
        <w:rPr>
          <w:lang w:val="en-US"/>
        </w:rPr>
        <w:t>sessions</w:t>
      </w:r>
      <w:proofErr w:type="gramEnd"/>
    </w:p>
    <w:p w14:paraId="3434E723" w14:textId="7BA0E28E" w:rsidR="00AF3E28" w:rsidRDefault="00AF3E28" w:rsidP="00AF3E28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poster board presentation </w:t>
      </w:r>
    </w:p>
    <w:p w14:paraId="66206B74" w14:textId="57E867DE" w:rsidR="00AF3E28" w:rsidRPr="00AF3E28" w:rsidRDefault="00AF3E28" w:rsidP="00AF3E28">
      <w:pPr>
        <w:pStyle w:val="ListParagraph"/>
        <w:numPr>
          <w:ilvl w:val="0"/>
          <w:numId w:val="19"/>
        </w:numPr>
        <w:rPr>
          <w:lang w:val="en-US"/>
        </w:rPr>
      </w:pPr>
      <w:r w:rsidRPr="1CA25A25">
        <w:rPr>
          <w:lang w:val="en-US"/>
        </w:rPr>
        <w:t>knowledge translation product</w:t>
      </w:r>
      <w:r w:rsidR="6958F1CF" w:rsidRPr="1CA25A25">
        <w:rPr>
          <w:lang w:val="en-US"/>
        </w:rPr>
        <w:t>s or initiatives</w:t>
      </w:r>
    </w:p>
    <w:p w14:paraId="58E25DDA" w14:textId="58D5EE1A" w:rsidR="00AF3E28" w:rsidRDefault="00AF3E28" w:rsidP="1CA25A25">
      <w:pPr>
        <w:rPr>
          <w:lang w:val="en-US"/>
        </w:rPr>
      </w:pPr>
    </w:p>
    <w:p w14:paraId="6DFF7F46" w14:textId="685A9124" w:rsidR="00AF3E28" w:rsidRDefault="550ED284" w:rsidP="1CA25A25">
      <w:pPr>
        <w:pStyle w:val="ListParagraph"/>
        <w:numPr>
          <w:ilvl w:val="0"/>
          <w:numId w:val="5"/>
        </w:numPr>
        <w:spacing w:line="259" w:lineRule="auto"/>
        <w:rPr>
          <w:lang w:val="en-US"/>
        </w:rPr>
      </w:pPr>
      <w:r w:rsidRPr="1CA25A25">
        <w:rPr>
          <w:lang w:val="en-US"/>
        </w:rPr>
        <w:t xml:space="preserve">Assess the </w:t>
      </w:r>
      <w:r w:rsidR="34FB37FF" w:rsidRPr="1CA25A25">
        <w:rPr>
          <w:lang w:val="en-US"/>
        </w:rPr>
        <w:t xml:space="preserve">broader </w:t>
      </w:r>
      <w:r w:rsidRPr="1CA25A25">
        <w:rPr>
          <w:lang w:val="en-US"/>
        </w:rPr>
        <w:t>impacts</w:t>
      </w:r>
      <w:r w:rsidR="5881DD6C" w:rsidRPr="1CA25A25">
        <w:rPr>
          <w:lang w:val="en-US"/>
        </w:rPr>
        <w:t xml:space="preserve">, or the “So, what?” </w:t>
      </w:r>
      <w:r w:rsidRPr="1CA25A25">
        <w:rPr>
          <w:lang w:val="en-US"/>
        </w:rPr>
        <w:t>of your research or scholarship</w:t>
      </w:r>
      <w:r w:rsidR="495FCAC0" w:rsidRPr="1CA25A25">
        <w:rPr>
          <w:lang w:val="en-US"/>
        </w:rPr>
        <w:t>.</w:t>
      </w:r>
      <w:r w:rsidR="04D2AC5E" w:rsidRPr="1CA25A25">
        <w:rPr>
          <w:lang w:val="en-US"/>
        </w:rPr>
        <w:t xml:space="preserve"> </w:t>
      </w:r>
      <w:r w:rsidR="3DF419F8" w:rsidRPr="1CA25A25">
        <w:rPr>
          <w:lang w:val="en-US"/>
        </w:rPr>
        <w:t>You may choose to do this by</w:t>
      </w:r>
      <w:r w:rsidR="351E1A68" w:rsidRPr="1CA25A25">
        <w:rPr>
          <w:lang w:val="en-US"/>
        </w:rPr>
        <w:t xml:space="preserve"> answering the following: </w:t>
      </w:r>
    </w:p>
    <w:p w14:paraId="522F1835" w14:textId="7643B3D2" w:rsidR="00AF3E28" w:rsidRDefault="14708D01" w:rsidP="1CA25A25">
      <w:pPr>
        <w:pStyle w:val="ListParagraph"/>
        <w:numPr>
          <w:ilvl w:val="0"/>
          <w:numId w:val="2"/>
        </w:numPr>
        <w:spacing w:line="259" w:lineRule="auto"/>
        <w:rPr>
          <w:lang w:val="en-US"/>
        </w:rPr>
      </w:pPr>
      <w:r w:rsidRPr="1CA25A25">
        <w:rPr>
          <w:lang w:val="en-US"/>
        </w:rPr>
        <w:t>H</w:t>
      </w:r>
      <w:r w:rsidR="4F65116B" w:rsidRPr="1CA25A25">
        <w:rPr>
          <w:lang w:val="en-US"/>
        </w:rPr>
        <w:t>ow have</w:t>
      </w:r>
      <w:r w:rsidR="73B4C67F" w:rsidRPr="1CA25A25">
        <w:rPr>
          <w:lang w:val="en-US"/>
        </w:rPr>
        <w:t xml:space="preserve"> you</w:t>
      </w:r>
      <w:r w:rsidR="4F65116B" w:rsidRPr="1CA25A25">
        <w:rPr>
          <w:lang w:val="en-US"/>
        </w:rPr>
        <w:t xml:space="preserve"> benefited from the award, scholarship</w:t>
      </w:r>
      <w:r w:rsidR="00101D15">
        <w:rPr>
          <w:lang w:val="en-US"/>
        </w:rPr>
        <w:t>,</w:t>
      </w:r>
      <w:r w:rsidR="4F65116B" w:rsidRPr="1CA25A25">
        <w:rPr>
          <w:lang w:val="en-US"/>
        </w:rPr>
        <w:t xml:space="preserve"> or fellowship opportunity?</w:t>
      </w:r>
    </w:p>
    <w:p w14:paraId="6C003DA5" w14:textId="667C128B" w:rsidR="00AF3E28" w:rsidRDefault="13E3F22B" w:rsidP="1CA25A25">
      <w:pPr>
        <w:pStyle w:val="ListParagraph"/>
        <w:numPr>
          <w:ilvl w:val="0"/>
          <w:numId w:val="2"/>
        </w:numPr>
        <w:spacing w:line="259" w:lineRule="auto"/>
        <w:rPr>
          <w:lang w:val="en-US"/>
        </w:rPr>
      </w:pPr>
      <w:r w:rsidRPr="1CA25A25">
        <w:rPr>
          <w:lang w:val="en-US"/>
        </w:rPr>
        <w:t xml:space="preserve">How have you </w:t>
      </w:r>
      <w:r w:rsidR="235A7B6E" w:rsidRPr="1CA25A25">
        <w:rPr>
          <w:lang w:val="en-US"/>
        </w:rPr>
        <w:t xml:space="preserve">met or </w:t>
      </w:r>
      <w:r w:rsidRPr="1CA25A25">
        <w:rPr>
          <w:lang w:val="en-US"/>
        </w:rPr>
        <w:t>worked towards</w:t>
      </w:r>
      <w:r w:rsidR="00C16DFB" w:rsidRPr="1CA25A25">
        <w:rPr>
          <w:lang w:val="en-US"/>
        </w:rPr>
        <w:t xml:space="preserve"> </w:t>
      </w:r>
      <w:r w:rsidR="4E31216D" w:rsidRPr="1CA25A25">
        <w:rPr>
          <w:lang w:val="en-US"/>
        </w:rPr>
        <w:t xml:space="preserve">meeting </w:t>
      </w:r>
      <w:r w:rsidR="00C16DFB" w:rsidRPr="1CA25A25">
        <w:rPr>
          <w:lang w:val="en-US"/>
        </w:rPr>
        <w:t xml:space="preserve">the research </w:t>
      </w:r>
      <w:r w:rsidR="1812B4AE" w:rsidRPr="1CA25A25">
        <w:rPr>
          <w:lang w:val="en-US"/>
        </w:rPr>
        <w:t xml:space="preserve">project, </w:t>
      </w:r>
      <w:r w:rsidR="00C16DFB" w:rsidRPr="1CA25A25">
        <w:rPr>
          <w:lang w:val="en-US"/>
        </w:rPr>
        <w:t xml:space="preserve">needs </w:t>
      </w:r>
      <w:r w:rsidR="2A3752B8" w:rsidRPr="1CA25A25">
        <w:rPr>
          <w:lang w:val="en-US"/>
        </w:rPr>
        <w:t xml:space="preserve">or goals </w:t>
      </w:r>
      <w:r w:rsidR="00C16DFB" w:rsidRPr="1CA25A25">
        <w:rPr>
          <w:lang w:val="en-US"/>
        </w:rPr>
        <w:t xml:space="preserve">you originally identified </w:t>
      </w:r>
      <w:r w:rsidR="4CAEDBCE" w:rsidRPr="1CA25A25">
        <w:rPr>
          <w:lang w:val="en-US"/>
        </w:rPr>
        <w:t>in your proposal to the Feast Centre?</w:t>
      </w:r>
      <w:r w:rsidR="1B530042" w:rsidRPr="1CA25A25">
        <w:rPr>
          <w:lang w:val="en-US"/>
        </w:rPr>
        <w:t xml:space="preserve"> </w:t>
      </w:r>
    </w:p>
    <w:p w14:paraId="2E229EFF" w14:textId="491B99ED" w:rsidR="00C16DFB" w:rsidRDefault="4CAEDBCE" w:rsidP="1CA25A25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w:r w:rsidRPr="1CA25A25">
        <w:rPr>
          <w:lang w:val="en-US"/>
        </w:rPr>
        <w:t>How have the</w:t>
      </w:r>
      <w:r w:rsidR="005E5A19">
        <w:rPr>
          <w:lang w:val="en-US"/>
        </w:rPr>
        <w:t xml:space="preserve"> activities,</w:t>
      </w:r>
      <w:r w:rsidRPr="1CA25A25">
        <w:rPr>
          <w:lang w:val="en-US"/>
        </w:rPr>
        <w:t xml:space="preserve"> aims and outcomes of your </w:t>
      </w:r>
      <w:r w:rsidR="00AF3E28" w:rsidRPr="1CA25A25">
        <w:rPr>
          <w:lang w:val="en-US"/>
        </w:rPr>
        <w:t xml:space="preserve">award, scholarship or fellowship </w:t>
      </w:r>
      <w:r w:rsidR="6DEDD71D" w:rsidRPr="1CA25A25">
        <w:rPr>
          <w:lang w:val="en-US"/>
        </w:rPr>
        <w:t>aligned</w:t>
      </w:r>
      <w:r w:rsidR="00AF3E28" w:rsidRPr="1CA25A25">
        <w:rPr>
          <w:lang w:val="en-US"/>
        </w:rPr>
        <w:t xml:space="preserve"> with the Feast Centre’s broader </w:t>
      </w:r>
      <w:r w:rsidR="00AF3E28" w:rsidRPr="1CA25A25">
        <w:rPr>
          <w:rFonts w:eastAsiaTheme="minorEastAsia"/>
          <w:lang w:val="en-US"/>
        </w:rPr>
        <w:t xml:space="preserve">objectives: </w:t>
      </w:r>
    </w:p>
    <w:p w14:paraId="21426A12" w14:textId="44E662FB" w:rsidR="20C88692" w:rsidRDefault="20C88692" w:rsidP="1CA25A25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1CA25A25">
        <w:rPr>
          <w:rFonts w:ascii="Times New Roman" w:eastAsia="Times New Roman" w:hAnsi="Times New Roman" w:cs="Times New Roman"/>
          <w:lang w:val="en-US"/>
        </w:rPr>
        <w:t xml:space="preserve">Engage, </w:t>
      </w:r>
      <w:proofErr w:type="gramStart"/>
      <w:r w:rsidRPr="1CA25A25">
        <w:rPr>
          <w:rFonts w:ascii="Times New Roman" w:eastAsia="Times New Roman" w:hAnsi="Times New Roman" w:cs="Times New Roman"/>
          <w:lang w:val="en-US"/>
        </w:rPr>
        <w:t>facilitate</w:t>
      </w:r>
      <w:proofErr w:type="gramEnd"/>
      <w:r w:rsidRPr="1CA25A25">
        <w:rPr>
          <w:rFonts w:ascii="Times New Roman" w:eastAsia="Times New Roman" w:hAnsi="Times New Roman" w:cs="Times New Roman"/>
          <w:lang w:val="en-US"/>
        </w:rPr>
        <w:t xml:space="preserve"> and support the use of Indigenous knowledge systems in STBBI research. </w:t>
      </w:r>
    </w:p>
    <w:p w14:paraId="25D54381" w14:textId="207A0AE1" w:rsidR="20C88692" w:rsidRDefault="20C88692" w:rsidP="1CA25A25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1CA25A25">
        <w:rPr>
          <w:rFonts w:ascii="Times New Roman" w:eastAsia="Times New Roman" w:hAnsi="Times New Roman" w:cs="Times New Roman"/>
          <w:lang w:val="en-US"/>
        </w:rPr>
        <w:t>Further stimulate and coordinate multi-stakeholder collaboration in Indigenous STBBI research across the key pillars of health research (clinical, basic science, epidemiology, social science</w:t>
      </w:r>
      <w:proofErr w:type="gramStart"/>
      <w:r w:rsidRPr="1CA25A25">
        <w:rPr>
          <w:rFonts w:ascii="Times New Roman" w:eastAsia="Times New Roman" w:hAnsi="Times New Roman" w:cs="Times New Roman"/>
          <w:lang w:val="en-US"/>
        </w:rPr>
        <w:t>);</w:t>
      </w:r>
      <w:proofErr w:type="gramEnd"/>
      <w:r w:rsidRPr="1CA25A2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F6CA284" w14:textId="17D112EB" w:rsidR="20C88692" w:rsidRDefault="20C88692" w:rsidP="1CA25A25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1CA25A25">
        <w:rPr>
          <w:rFonts w:ascii="Times New Roman" w:eastAsia="Times New Roman" w:hAnsi="Times New Roman" w:cs="Times New Roman"/>
          <w:lang w:val="en-US"/>
        </w:rPr>
        <w:t xml:space="preserve">Contribute to the development of a highly skilled, multidisciplinary community of investigators, research trainees, and Indigenous community stakeholders; and </w:t>
      </w:r>
    </w:p>
    <w:p w14:paraId="68C7B310" w14:textId="57A13198" w:rsidR="20C88692" w:rsidRDefault="20C88692" w:rsidP="1CA25A25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1CA25A25">
        <w:rPr>
          <w:rFonts w:ascii="Times New Roman" w:eastAsia="Times New Roman" w:hAnsi="Times New Roman" w:cs="Times New Roman"/>
          <w:lang w:val="en-US"/>
        </w:rPr>
        <w:t xml:space="preserve">Foster the development of Indigenous knowledge translation products and processes that accelerate the uptake and implementation of evidence to policies, </w:t>
      </w:r>
      <w:proofErr w:type="gramStart"/>
      <w:r w:rsidRPr="1CA25A25">
        <w:rPr>
          <w:rFonts w:ascii="Times New Roman" w:eastAsia="Times New Roman" w:hAnsi="Times New Roman" w:cs="Times New Roman"/>
          <w:lang w:val="en-US"/>
        </w:rPr>
        <w:t>programs</w:t>
      </w:r>
      <w:proofErr w:type="gramEnd"/>
      <w:r w:rsidRPr="1CA25A25">
        <w:rPr>
          <w:rFonts w:ascii="Times New Roman" w:eastAsia="Times New Roman" w:hAnsi="Times New Roman" w:cs="Times New Roman"/>
          <w:lang w:val="en-US"/>
        </w:rPr>
        <w:t xml:space="preserve"> and practices. </w:t>
      </w:r>
    </w:p>
    <w:p w14:paraId="0576844A" w14:textId="3E778E32" w:rsidR="04ED2A9C" w:rsidRDefault="04ED2A9C" w:rsidP="1CA25A25">
      <w:pPr>
        <w:pStyle w:val="ListParagraph"/>
        <w:numPr>
          <w:ilvl w:val="0"/>
          <w:numId w:val="1"/>
        </w:numPr>
        <w:rPr>
          <w:lang w:val="en-US"/>
        </w:rPr>
      </w:pPr>
      <w:r w:rsidRPr="1CA25A25">
        <w:rPr>
          <w:lang w:val="en-US"/>
        </w:rPr>
        <w:t>How has your research changed in topic or scope from your original awarded proposal and what influenced this change?</w:t>
      </w:r>
    </w:p>
    <w:p w14:paraId="00CCA6F3" w14:textId="076CF76E" w:rsidR="51611133" w:rsidRDefault="51611133" w:rsidP="1CA25A2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</w:rPr>
      </w:pPr>
      <w:r w:rsidRPr="1CA25A25">
        <w:rPr>
          <w:rFonts w:ascii="Calibri" w:eastAsia="Times New Roman" w:hAnsi="Calibri" w:cs="Calibri"/>
          <w:color w:val="000000" w:themeColor="text1"/>
        </w:rPr>
        <w:t>What challenges have you faced and how did it affect your research, scholarship</w:t>
      </w:r>
      <w:r w:rsidR="004E479D">
        <w:rPr>
          <w:rFonts w:ascii="Calibri" w:eastAsia="Times New Roman" w:hAnsi="Calibri" w:cs="Calibri"/>
          <w:color w:val="000000" w:themeColor="text1"/>
        </w:rPr>
        <w:t>,</w:t>
      </w:r>
      <w:r w:rsidRPr="1CA25A25">
        <w:rPr>
          <w:rFonts w:ascii="Calibri" w:eastAsia="Times New Roman" w:hAnsi="Calibri" w:cs="Calibri"/>
          <w:color w:val="000000" w:themeColor="text1"/>
        </w:rPr>
        <w:t xml:space="preserve"> or educat</w:t>
      </w:r>
      <w:r w:rsidR="2610B10B" w:rsidRPr="1CA25A25">
        <w:rPr>
          <w:rFonts w:ascii="Calibri" w:eastAsia="Times New Roman" w:hAnsi="Calibri" w:cs="Calibri"/>
          <w:color w:val="000000" w:themeColor="text1"/>
        </w:rPr>
        <w:t>ion</w:t>
      </w:r>
      <w:r w:rsidRPr="1CA25A25">
        <w:rPr>
          <w:rFonts w:ascii="Calibri" w:eastAsia="Times New Roman" w:hAnsi="Calibri" w:cs="Calibri"/>
          <w:color w:val="000000" w:themeColor="text1"/>
        </w:rPr>
        <w:t xml:space="preserve">? </w:t>
      </w:r>
    </w:p>
    <w:p w14:paraId="528EDFCA" w14:textId="6AE79521" w:rsidR="2C77476F" w:rsidRDefault="2C77476F" w:rsidP="1CA25A25">
      <w:pPr>
        <w:pStyle w:val="ListParagraph"/>
        <w:numPr>
          <w:ilvl w:val="0"/>
          <w:numId w:val="1"/>
        </w:numPr>
        <w:rPr>
          <w:lang w:val="en-US"/>
        </w:rPr>
      </w:pPr>
      <w:r w:rsidRPr="1CA25A25">
        <w:rPr>
          <w:lang w:val="en-US"/>
        </w:rPr>
        <w:t xml:space="preserve">How </w:t>
      </w:r>
      <w:r w:rsidR="0739F33A" w:rsidRPr="1CA25A25">
        <w:rPr>
          <w:lang w:val="en-US"/>
        </w:rPr>
        <w:t xml:space="preserve">are you planning to </w:t>
      </w:r>
      <w:r w:rsidRPr="1CA25A25">
        <w:rPr>
          <w:lang w:val="en-US"/>
        </w:rPr>
        <w:t>move forward</w:t>
      </w:r>
      <w:r w:rsidR="51611133" w:rsidRPr="1CA25A25">
        <w:rPr>
          <w:lang w:val="en-US"/>
        </w:rPr>
        <w:t xml:space="preserve"> </w:t>
      </w:r>
      <w:r w:rsidR="6F217A8B" w:rsidRPr="1CA25A25">
        <w:rPr>
          <w:lang w:val="en-US"/>
        </w:rPr>
        <w:t>with</w:t>
      </w:r>
      <w:r w:rsidR="51611133" w:rsidRPr="1CA25A25">
        <w:rPr>
          <w:lang w:val="en-US"/>
        </w:rPr>
        <w:t xml:space="preserve"> your scholarship or further research? You may want to consider knowledge translation</w:t>
      </w:r>
      <w:r w:rsidR="68E2F8C7" w:rsidRPr="1CA25A25">
        <w:rPr>
          <w:lang w:val="en-US"/>
        </w:rPr>
        <w:t xml:space="preserve"> initiatives</w:t>
      </w:r>
      <w:r w:rsidR="0EF5E8AD" w:rsidRPr="1CA25A25">
        <w:rPr>
          <w:lang w:val="en-US"/>
        </w:rPr>
        <w:t xml:space="preserve"> or </w:t>
      </w:r>
      <w:r w:rsidR="0B53C100" w:rsidRPr="1CA25A25">
        <w:rPr>
          <w:lang w:val="en-US"/>
        </w:rPr>
        <w:t xml:space="preserve">further </w:t>
      </w:r>
      <w:r w:rsidR="2C582223" w:rsidRPr="1CA25A25">
        <w:rPr>
          <w:lang w:val="en-US"/>
        </w:rPr>
        <w:t>areas of research</w:t>
      </w:r>
      <w:r w:rsidR="66499A1B" w:rsidRPr="1CA25A25">
        <w:rPr>
          <w:lang w:val="en-US"/>
        </w:rPr>
        <w:t>.</w:t>
      </w:r>
    </w:p>
    <w:p w14:paraId="4213BEA3" w14:textId="7A5CE8C9" w:rsidR="51611133" w:rsidRDefault="51611133" w:rsidP="1CA25A25">
      <w:pPr>
        <w:pStyle w:val="ListParagraph"/>
        <w:numPr>
          <w:ilvl w:val="0"/>
          <w:numId w:val="1"/>
        </w:numPr>
        <w:rPr>
          <w:lang w:val="en-US"/>
        </w:rPr>
      </w:pPr>
      <w:r w:rsidRPr="1CA25A25">
        <w:rPr>
          <w:lang w:val="en-US"/>
        </w:rPr>
        <w:t>Any further information you feel is important</w:t>
      </w:r>
      <w:r w:rsidR="004E479D">
        <w:rPr>
          <w:lang w:val="en-US"/>
        </w:rPr>
        <w:t>.</w:t>
      </w:r>
    </w:p>
    <w:p w14:paraId="2243E6EA" w14:textId="09B8F451" w:rsidR="1CA25A25" w:rsidRDefault="1CA25A25" w:rsidP="1CA25A25">
      <w:pPr>
        <w:rPr>
          <w:rFonts w:eastAsiaTheme="minorEastAsia"/>
          <w:lang w:val="en-US"/>
        </w:rPr>
      </w:pPr>
    </w:p>
    <w:p w14:paraId="136EB20F" w14:textId="3F0B3D74" w:rsidR="1CA25A25" w:rsidRDefault="1CA25A25" w:rsidP="1CA25A25">
      <w:pPr>
        <w:rPr>
          <w:rFonts w:eastAsiaTheme="minorEastAsia"/>
          <w:lang w:val="en-US"/>
        </w:rPr>
      </w:pPr>
    </w:p>
    <w:sectPr w:rsidR="1CA25A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622"/>
    <w:multiLevelType w:val="hybridMultilevel"/>
    <w:tmpl w:val="0964A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4E2F8"/>
    <w:multiLevelType w:val="hybridMultilevel"/>
    <w:tmpl w:val="C742D6F4"/>
    <w:lvl w:ilvl="0" w:tplc="D99E39D0">
      <w:start w:val="1"/>
      <w:numFmt w:val="decimal"/>
      <w:lvlText w:val="%1."/>
      <w:lvlJc w:val="left"/>
      <w:pPr>
        <w:ind w:left="720" w:hanging="360"/>
      </w:pPr>
    </w:lvl>
    <w:lvl w:ilvl="1" w:tplc="4F84D07C">
      <w:start w:val="1"/>
      <w:numFmt w:val="lowerLetter"/>
      <w:lvlText w:val="%2."/>
      <w:lvlJc w:val="left"/>
      <w:pPr>
        <w:ind w:left="1440" w:hanging="360"/>
      </w:pPr>
    </w:lvl>
    <w:lvl w:ilvl="2" w:tplc="AE9AC77E">
      <w:start w:val="1"/>
      <w:numFmt w:val="lowerRoman"/>
      <w:lvlText w:val="%3."/>
      <w:lvlJc w:val="right"/>
      <w:pPr>
        <w:ind w:left="2160" w:hanging="180"/>
      </w:pPr>
    </w:lvl>
    <w:lvl w:ilvl="3" w:tplc="A9BAE75A">
      <w:start w:val="1"/>
      <w:numFmt w:val="decimal"/>
      <w:lvlText w:val="%4."/>
      <w:lvlJc w:val="left"/>
      <w:pPr>
        <w:ind w:left="2880" w:hanging="360"/>
      </w:pPr>
    </w:lvl>
    <w:lvl w:ilvl="4" w:tplc="2CFC17DC">
      <w:start w:val="1"/>
      <w:numFmt w:val="lowerLetter"/>
      <w:lvlText w:val="%5."/>
      <w:lvlJc w:val="left"/>
      <w:pPr>
        <w:ind w:left="3600" w:hanging="360"/>
      </w:pPr>
    </w:lvl>
    <w:lvl w:ilvl="5" w:tplc="A02404C6">
      <w:start w:val="1"/>
      <w:numFmt w:val="lowerRoman"/>
      <w:lvlText w:val="%6."/>
      <w:lvlJc w:val="right"/>
      <w:pPr>
        <w:ind w:left="4320" w:hanging="180"/>
      </w:pPr>
    </w:lvl>
    <w:lvl w:ilvl="6" w:tplc="71D0B0CA">
      <w:start w:val="1"/>
      <w:numFmt w:val="decimal"/>
      <w:lvlText w:val="%7."/>
      <w:lvlJc w:val="left"/>
      <w:pPr>
        <w:ind w:left="5040" w:hanging="360"/>
      </w:pPr>
    </w:lvl>
    <w:lvl w:ilvl="7" w:tplc="AD88B4FA">
      <w:start w:val="1"/>
      <w:numFmt w:val="lowerLetter"/>
      <w:lvlText w:val="%8."/>
      <w:lvlJc w:val="left"/>
      <w:pPr>
        <w:ind w:left="5760" w:hanging="360"/>
      </w:pPr>
    </w:lvl>
    <w:lvl w:ilvl="8" w:tplc="717067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5330"/>
    <w:multiLevelType w:val="hybridMultilevel"/>
    <w:tmpl w:val="35A2E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1918C7"/>
    <w:multiLevelType w:val="hybridMultilevel"/>
    <w:tmpl w:val="A0CC20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652927"/>
    <w:multiLevelType w:val="hybridMultilevel"/>
    <w:tmpl w:val="CE0C5A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E24874"/>
    <w:multiLevelType w:val="hybridMultilevel"/>
    <w:tmpl w:val="B51EC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5B21"/>
    <w:multiLevelType w:val="hybridMultilevel"/>
    <w:tmpl w:val="9D9CF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601FB"/>
    <w:multiLevelType w:val="hybridMultilevel"/>
    <w:tmpl w:val="04B29DC6"/>
    <w:lvl w:ilvl="0" w:tplc="F684E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945F1"/>
    <w:multiLevelType w:val="hybridMultilevel"/>
    <w:tmpl w:val="72360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30357"/>
    <w:multiLevelType w:val="hybridMultilevel"/>
    <w:tmpl w:val="63E60E44"/>
    <w:lvl w:ilvl="0" w:tplc="68FE3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55510"/>
    <w:multiLevelType w:val="hybridMultilevel"/>
    <w:tmpl w:val="E5020FF0"/>
    <w:lvl w:ilvl="0" w:tplc="D23CF1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2E41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F9665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1866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6A49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3272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2ADC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1882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3E2B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9B084F"/>
    <w:multiLevelType w:val="hybridMultilevel"/>
    <w:tmpl w:val="94F40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9B4091"/>
    <w:multiLevelType w:val="hybridMultilevel"/>
    <w:tmpl w:val="8C16B6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20CD7D"/>
    <w:multiLevelType w:val="hybridMultilevel"/>
    <w:tmpl w:val="65B8B9D8"/>
    <w:lvl w:ilvl="0" w:tplc="39AE32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AEB1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7D01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2AFC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BCB9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FCDD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36B1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8AC9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0216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7B075A"/>
    <w:multiLevelType w:val="hybridMultilevel"/>
    <w:tmpl w:val="1512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17FBA"/>
    <w:multiLevelType w:val="hybridMultilevel"/>
    <w:tmpl w:val="DD56C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E5369F"/>
    <w:multiLevelType w:val="hybridMultilevel"/>
    <w:tmpl w:val="4BB01670"/>
    <w:lvl w:ilvl="0" w:tplc="26AC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81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E9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0A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43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6D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7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04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47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10E91"/>
    <w:multiLevelType w:val="hybridMultilevel"/>
    <w:tmpl w:val="F732C950"/>
    <w:lvl w:ilvl="0" w:tplc="813C4C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3EAE1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900584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6240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9E649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C6690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BC02A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124B4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6CCB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A47CAC"/>
    <w:multiLevelType w:val="hybridMultilevel"/>
    <w:tmpl w:val="51B0242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7A0C7A24"/>
    <w:multiLevelType w:val="hybridMultilevel"/>
    <w:tmpl w:val="F490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2475E"/>
    <w:multiLevelType w:val="hybridMultilevel"/>
    <w:tmpl w:val="5580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F1092"/>
    <w:multiLevelType w:val="hybridMultilevel"/>
    <w:tmpl w:val="C3308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43035D"/>
    <w:multiLevelType w:val="hybridMultilevel"/>
    <w:tmpl w:val="81CE5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4767320">
    <w:abstractNumId w:val="16"/>
  </w:num>
  <w:num w:numId="2" w16cid:durableId="2031451238">
    <w:abstractNumId w:val="13"/>
  </w:num>
  <w:num w:numId="3" w16cid:durableId="538786537">
    <w:abstractNumId w:val="10"/>
  </w:num>
  <w:num w:numId="4" w16cid:durableId="700281687">
    <w:abstractNumId w:val="17"/>
  </w:num>
  <w:num w:numId="5" w16cid:durableId="104279302">
    <w:abstractNumId w:val="1"/>
  </w:num>
  <w:num w:numId="6" w16cid:durableId="1819102767">
    <w:abstractNumId w:val="5"/>
  </w:num>
  <w:num w:numId="7" w16cid:durableId="1406880322">
    <w:abstractNumId w:val="19"/>
  </w:num>
  <w:num w:numId="8" w16cid:durableId="1385642981">
    <w:abstractNumId w:val="20"/>
  </w:num>
  <w:num w:numId="9" w16cid:durableId="1499536577">
    <w:abstractNumId w:val="12"/>
  </w:num>
  <w:num w:numId="10" w16cid:durableId="384253645">
    <w:abstractNumId w:val="7"/>
  </w:num>
  <w:num w:numId="11" w16cid:durableId="525411761">
    <w:abstractNumId w:val="3"/>
  </w:num>
  <w:num w:numId="12" w16cid:durableId="1419058895">
    <w:abstractNumId w:val="0"/>
  </w:num>
  <w:num w:numId="13" w16cid:durableId="1879590316">
    <w:abstractNumId w:val="8"/>
  </w:num>
  <w:num w:numId="14" w16cid:durableId="1423408397">
    <w:abstractNumId w:val="4"/>
  </w:num>
  <w:num w:numId="15" w16cid:durableId="302925732">
    <w:abstractNumId w:val="2"/>
  </w:num>
  <w:num w:numId="16" w16cid:durableId="722103096">
    <w:abstractNumId w:val="22"/>
  </w:num>
  <w:num w:numId="17" w16cid:durableId="1211652435">
    <w:abstractNumId w:val="21"/>
  </w:num>
  <w:num w:numId="18" w16cid:durableId="1301962310">
    <w:abstractNumId w:val="18"/>
  </w:num>
  <w:num w:numId="19" w16cid:durableId="1108504681">
    <w:abstractNumId w:val="6"/>
  </w:num>
  <w:num w:numId="20" w16cid:durableId="42605468">
    <w:abstractNumId w:val="15"/>
  </w:num>
  <w:num w:numId="21" w16cid:durableId="628440617">
    <w:abstractNumId w:val="11"/>
  </w:num>
  <w:num w:numId="22" w16cid:durableId="1449398350">
    <w:abstractNumId w:val="9"/>
  </w:num>
  <w:num w:numId="23" w16cid:durableId="1554927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FB"/>
    <w:rsid w:val="00074A55"/>
    <w:rsid w:val="00101D15"/>
    <w:rsid w:val="00341901"/>
    <w:rsid w:val="004B3897"/>
    <w:rsid w:val="004C3A63"/>
    <w:rsid w:val="004E479D"/>
    <w:rsid w:val="005B2173"/>
    <w:rsid w:val="005C44AB"/>
    <w:rsid w:val="005E5A19"/>
    <w:rsid w:val="00616177"/>
    <w:rsid w:val="006E3805"/>
    <w:rsid w:val="008E0CC7"/>
    <w:rsid w:val="00914AF0"/>
    <w:rsid w:val="009233AD"/>
    <w:rsid w:val="00AF3E28"/>
    <w:rsid w:val="00BC6F8F"/>
    <w:rsid w:val="00C01E6D"/>
    <w:rsid w:val="00C16DFB"/>
    <w:rsid w:val="00D20DAB"/>
    <w:rsid w:val="00D34B1C"/>
    <w:rsid w:val="00EF04A2"/>
    <w:rsid w:val="00F7EC50"/>
    <w:rsid w:val="0164E0BD"/>
    <w:rsid w:val="01BD1654"/>
    <w:rsid w:val="0218E81D"/>
    <w:rsid w:val="02494A36"/>
    <w:rsid w:val="02A99491"/>
    <w:rsid w:val="02B39BCE"/>
    <w:rsid w:val="0300B11E"/>
    <w:rsid w:val="043643D2"/>
    <w:rsid w:val="044564F2"/>
    <w:rsid w:val="044F6C2F"/>
    <w:rsid w:val="04628845"/>
    <w:rsid w:val="04D2AC5E"/>
    <w:rsid w:val="04ED2A9C"/>
    <w:rsid w:val="0738FA87"/>
    <w:rsid w:val="0739F33A"/>
    <w:rsid w:val="07820B1E"/>
    <w:rsid w:val="07D42241"/>
    <w:rsid w:val="087AA8FA"/>
    <w:rsid w:val="096FF2A2"/>
    <w:rsid w:val="09F1D5E8"/>
    <w:rsid w:val="0A067F37"/>
    <w:rsid w:val="0A74F06C"/>
    <w:rsid w:val="0B0BC303"/>
    <w:rsid w:val="0B53C100"/>
    <w:rsid w:val="0BC7B7E9"/>
    <w:rsid w:val="0C6F079A"/>
    <w:rsid w:val="0D93FD95"/>
    <w:rsid w:val="0E5C8C22"/>
    <w:rsid w:val="0EF5E8AD"/>
    <w:rsid w:val="0F8840BD"/>
    <w:rsid w:val="110FC507"/>
    <w:rsid w:val="121EDA0A"/>
    <w:rsid w:val="12800251"/>
    <w:rsid w:val="13E3F22B"/>
    <w:rsid w:val="14640CBF"/>
    <w:rsid w:val="14708D01"/>
    <w:rsid w:val="1641473F"/>
    <w:rsid w:val="170D547E"/>
    <w:rsid w:val="17D90B34"/>
    <w:rsid w:val="17E2BD06"/>
    <w:rsid w:val="1812B4AE"/>
    <w:rsid w:val="1B2A3A04"/>
    <w:rsid w:val="1B3FBDA6"/>
    <w:rsid w:val="1B530042"/>
    <w:rsid w:val="1BDDDBB3"/>
    <w:rsid w:val="1C74AE4A"/>
    <w:rsid w:val="1CA25A25"/>
    <w:rsid w:val="1CDB8E07"/>
    <w:rsid w:val="1EE70CD5"/>
    <w:rsid w:val="1F45DE8E"/>
    <w:rsid w:val="2069B4D9"/>
    <w:rsid w:val="20C88692"/>
    <w:rsid w:val="21F89056"/>
    <w:rsid w:val="2205853A"/>
    <w:rsid w:val="235A7B6E"/>
    <w:rsid w:val="2610B10B"/>
    <w:rsid w:val="27FB28F0"/>
    <w:rsid w:val="28615DC7"/>
    <w:rsid w:val="28F42CC8"/>
    <w:rsid w:val="2979C488"/>
    <w:rsid w:val="2A3752B8"/>
    <w:rsid w:val="2A924E10"/>
    <w:rsid w:val="2B155C57"/>
    <w:rsid w:val="2B1594E9"/>
    <w:rsid w:val="2C582223"/>
    <w:rsid w:val="2C77476F"/>
    <w:rsid w:val="2CB571B6"/>
    <w:rsid w:val="2E665E08"/>
    <w:rsid w:val="2EA2DAB5"/>
    <w:rsid w:val="2F0A9AA3"/>
    <w:rsid w:val="30022E69"/>
    <w:rsid w:val="305029F2"/>
    <w:rsid w:val="3146396D"/>
    <w:rsid w:val="32E3491B"/>
    <w:rsid w:val="330F3328"/>
    <w:rsid w:val="3319D4A5"/>
    <w:rsid w:val="3425A498"/>
    <w:rsid w:val="34D59F8C"/>
    <w:rsid w:val="34FB37FF"/>
    <w:rsid w:val="351E1A68"/>
    <w:rsid w:val="365D2317"/>
    <w:rsid w:val="36E151A9"/>
    <w:rsid w:val="378B622A"/>
    <w:rsid w:val="37FC0577"/>
    <w:rsid w:val="3881AD85"/>
    <w:rsid w:val="3904466A"/>
    <w:rsid w:val="397EAD7B"/>
    <w:rsid w:val="39DD7F34"/>
    <w:rsid w:val="3A24A132"/>
    <w:rsid w:val="3A94E61C"/>
    <w:rsid w:val="3AAE0E79"/>
    <w:rsid w:val="3CB14C6A"/>
    <w:rsid w:val="3CB64E3D"/>
    <w:rsid w:val="3DCC86DE"/>
    <w:rsid w:val="3DF419F8"/>
    <w:rsid w:val="3E521E9E"/>
    <w:rsid w:val="3F79EF18"/>
    <w:rsid w:val="3FCD05B7"/>
    <w:rsid w:val="411D4FFD"/>
    <w:rsid w:val="41A2E7BD"/>
    <w:rsid w:val="424EA89B"/>
    <w:rsid w:val="44C16022"/>
    <w:rsid w:val="45CA6A58"/>
    <w:rsid w:val="463A85B5"/>
    <w:rsid w:val="46CBFA68"/>
    <w:rsid w:val="474905F0"/>
    <w:rsid w:val="47663AB9"/>
    <w:rsid w:val="4896BB19"/>
    <w:rsid w:val="48E9D1B8"/>
    <w:rsid w:val="495FCAC0"/>
    <w:rsid w:val="49FB0EF2"/>
    <w:rsid w:val="4A80A6B2"/>
    <w:rsid w:val="4A99CF0F"/>
    <w:rsid w:val="4B4047A4"/>
    <w:rsid w:val="4C39ABDC"/>
    <w:rsid w:val="4CAEDBCE"/>
    <w:rsid w:val="4CBB3730"/>
    <w:rsid w:val="4E05DE56"/>
    <w:rsid w:val="4E31216D"/>
    <w:rsid w:val="4F50681C"/>
    <w:rsid w:val="4F65116B"/>
    <w:rsid w:val="503C5A2C"/>
    <w:rsid w:val="50723DFC"/>
    <w:rsid w:val="51611133"/>
    <w:rsid w:val="5184A116"/>
    <w:rsid w:val="51A8FF72"/>
    <w:rsid w:val="527C96C1"/>
    <w:rsid w:val="52F28FC9"/>
    <w:rsid w:val="5330F646"/>
    <w:rsid w:val="54A99CC7"/>
    <w:rsid w:val="550ED284"/>
    <w:rsid w:val="56B33B5C"/>
    <w:rsid w:val="570AB07E"/>
    <w:rsid w:val="5780A986"/>
    <w:rsid w:val="5873D982"/>
    <w:rsid w:val="5881DD6C"/>
    <w:rsid w:val="59FFF7E5"/>
    <w:rsid w:val="5B04F5AF"/>
    <w:rsid w:val="5BB4F0A3"/>
    <w:rsid w:val="5C76A923"/>
    <w:rsid w:val="5CA0C610"/>
    <w:rsid w:val="5D50C104"/>
    <w:rsid w:val="5FB18377"/>
    <w:rsid w:val="60277C7F"/>
    <w:rsid w:val="60AEEF73"/>
    <w:rsid w:val="60BA453F"/>
    <w:rsid w:val="60F4D129"/>
    <w:rsid w:val="6493312A"/>
    <w:rsid w:val="65316FB5"/>
    <w:rsid w:val="66499A1B"/>
    <w:rsid w:val="672575AD"/>
    <w:rsid w:val="6749036A"/>
    <w:rsid w:val="68E2F8C7"/>
    <w:rsid w:val="6907D094"/>
    <w:rsid w:val="6958F1CF"/>
    <w:rsid w:val="6966A24D"/>
    <w:rsid w:val="699225AF"/>
    <w:rsid w:val="6A1E0935"/>
    <w:rsid w:val="6A83512F"/>
    <w:rsid w:val="6A9FBFDB"/>
    <w:rsid w:val="6AB8E838"/>
    <w:rsid w:val="6AE94A51"/>
    <w:rsid w:val="6AF94A37"/>
    <w:rsid w:val="6B0272AE"/>
    <w:rsid w:val="6B02D755"/>
    <w:rsid w:val="6C2648F9"/>
    <w:rsid w:val="6C851AB2"/>
    <w:rsid w:val="6D55A9F7"/>
    <w:rsid w:val="6DDB41B7"/>
    <w:rsid w:val="6DEDD71D"/>
    <w:rsid w:val="6E485B45"/>
    <w:rsid w:val="6F199783"/>
    <w:rsid w:val="6F217A8B"/>
    <w:rsid w:val="6F771218"/>
    <w:rsid w:val="7066F3F1"/>
    <w:rsid w:val="70EFB2DF"/>
    <w:rsid w:val="7202C452"/>
    <w:rsid w:val="72291B1A"/>
    <w:rsid w:val="73B4C67F"/>
    <w:rsid w:val="742753A1"/>
    <w:rsid w:val="742C590B"/>
    <w:rsid w:val="744A833B"/>
    <w:rsid w:val="76D22909"/>
    <w:rsid w:val="7A06615B"/>
    <w:rsid w:val="7A09C9CB"/>
    <w:rsid w:val="7A6F975D"/>
    <w:rsid w:val="7BA59A2C"/>
    <w:rsid w:val="7BA9A698"/>
    <w:rsid w:val="7C9E28C6"/>
    <w:rsid w:val="7D2F9D79"/>
    <w:rsid w:val="7D416A8D"/>
    <w:rsid w:val="7D5E9F56"/>
    <w:rsid w:val="7E71EAE8"/>
    <w:rsid w:val="7F7BF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8279"/>
  <w15:docId w15:val="{787D8E8B-115C-EA48-B5B9-5519FC18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3E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Booker, Catherine</dc:creator>
  <cp:keywords/>
  <dc:description/>
  <cp:lastModifiedBy>Booker, Catherine</cp:lastModifiedBy>
  <cp:revision>12</cp:revision>
  <dcterms:created xsi:type="dcterms:W3CDTF">2022-08-15T18:23:00Z</dcterms:created>
  <dcterms:modified xsi:type="dcterms:W3CDTF">2023-03-16T14:02:00Z</dcterms:modified>
</cp:coreProperties>
</file>