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B00CD" w14:textId="77777777" w:rsidR="004B5B06" w:rsidRPr="004B5B06" w:rsidRDefault="004B5B06" w:rsidP="004B5B06">
      <w:pPr>
        <w:jc w:val="center"/>
        <w:rPr>
          <w:b/>
          <w:lang w:val="en-GB"/>
        </w:rPr>
      </w:pPr>
      <w:r w:rsidRPr="004B5B06">
        <w:rPr>
          <w:b/>
          <w:sz w:val="28"/>
          <w:szCs w:val="28"/>
          <w:lang w:val="en-GB"/>
        </w:rPr>
        <w:t>MALCOLM ADAIR CAMPBELL-VERDUYN</w:t>
      </w:r>
      <w:r w:rsidR="002677C7">
        <w:rPr>
          <w:b/>
          <w:sz w:val="28"/>
          <w:szCs w:val="28"/>
          <w:lang w:val="en-GB"/>
        </w:rPr>
        <w:t>, B.A., M.A.</w:t>
      </w:r>
    </w:p>
    <w:p w14:paraId="085A0AF3" w14:textId="0201DE38" w:rsidR="00DE715C" w:rsidRPr="0033313B" w:rsidRDefault="0033313B" w:rsidP="00DE71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eastAsia="HGPKyokashotai" w:cs="HGPKyokashotai"/>
          <w:b/>
          <w:bCs/>
          <w:i/>
          <w:sz w:val="28"/>
          <w:szCs w:val="28"/>
          <w:lang w:val="en-GB"/>
        </w:rPr>
      </w:pPr>
      <w:r w:rsidRPr="0033313B">
        <w:rPr>
          <w:rFonts w:eastAsia="HGPKyokashotai" w:cs="HGPKyokashotai"/>
          <w:b/>
          <w:bCs/>
          <w:i/>
          <w:sz w:val="28"/>
          <w:szCs w:val="28"/>
          <w:lang w:val="en-GB"/>
        </w:rPr>
        <w:t>Curriculum vitae</w:t>
      </w:r>
      <w:r w:rsidR="00250FEA">
        <w:rPr>
          <w:rFonts w:eastAsia="HGPKyokashotai" w:cs="HGPKyokashotai"/>
          <w:b/>
          <w:bCs/>
          <w:i/>
          <w:sz w:val="28"/>
          <w:szCs w:val="28"/>
          <w:lang w:val="en-GB"/>
        </w:rPr>
        <w:t xml:space="preserve"> </w:t>
      </w:r>
      <w:r w:rsidR="00250FEA" w:rsidRPr="00250FEA">
        <w:rPr>
          <w:rFonts w:eastAsia="HGPKyokashotai" w:cs="HGPKyokashotai"/>
          <w:bCs/>
          <w:i/>
          <w:sz w:val="28"/>
          <w:szCs w:val="28"/>
          <w:lang w:val="en-GB"/>
        </w:rPr>
        <w:t>(Updated August 2015)</w:t>
      </w:r>
    </w:p>
    <w:p w14:paraId="24BA6894" w14:textId="77777777" w:rsidR="00CD7D51" w:rsidRPr="00D050B6" w:rsidRDefault="00CD7D51" w:rsidP="00CD7D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eastAsia="HGPKyokashotai" w:cs="HGPKyokashotai"/>
          <w:b/>
          <w:bCs/>
          <w:sz w:val="28"/>
          <w:szCs w:val="28"/>
          <w:lang w:val="en-GB"/>
        </w:rPr>
      </w:pPr>
    </w:p>
    <w:p w14:paraId="1E4AC0C5" w14:textId="71B63F71" w:rsidR="00E65860" w:rsidRDefault="002677C7" w:rsidP="00E658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i/>
          <w:iCs/>
          <w:lang w:val="en-GB"/>
        </w:rPr>
        <w:t xml:space="preserve">Mailing </w:t>
      </w:r>
      <w:r w:rsidR="00E65860" w:rsidRPr="00D050B6">
        <w:rPr>
          <w:rFonts w:eastAsia="HGPKyokashotai" w:cs="HGPKyokashotai"/>
          <w:i/>
          <w:iCs/>
          <w:lang w:val="en-GB"/>
        </w:rPr>
        <w:t>Address</w:t>
      </w:r>
      <w:r w:rsidR="006013D7">
        <w:rPr>
          <w:rFonts w:eastAsia="HGPKyokashotai" w:cs="HGPKyokashotai"/>
          <w:i/>
          <w:iCs/>
          <w:lang w:val="en-GB"/>
        </w:rPr>
        <w:t>:</w:t>
      </w:r>
      <w:r w:rsidR="00E65860" w:rsidRPr="00D050B6">
        <w:rPr>
          <w:rFonts w:eastAsia="HGPKyokashotai" w:cs="HGPKyokashotai"/>
          <w:i/>
          <w:lang w:val="en-GB"/>
        </w:rPr>
        <w:t xml:space="preserve"> </w:t>
      </w:r>
      <w:r w:rsidR="00E65860" w:rsidRPr="00CD7D51">
        <w:rPr>
          <w:rFonts w:eastAsia="HGPKyokashotai" w:cs="HGPKyokashotai"/>
          <w:lang w:val="en-GB"/>
        </w:rPr>
        <w:t xml:space="preserve"> </w:t>
      </w:r>
      <w:r w:rsidR="00E65860"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 xml:space="preserve">657 Davenport Road, Toronto, Ontario, Canada </w:t>
      </w:r>
    </w:p>
    <w:p w14:paraId="34D21897" w14:textId="77777777" w:rsidR="00E65860" w:rsidRDefault="002677C7" w:rsidP="00E658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Hypertext"/>
          <w:color w:val="000000"/>
          <w:u w:val="none"/>
          <w:lang w:val="it-IT"/>
        </w:rPr>
      </w:pPr>
      <w:r>
        <w:rPr>
          <w:i/>
          <w:iCs/>
          <w:lang w:val="it-IT"/>
        </w:rPr>
        <w:t>E-Mail:</w:t>
      </w:r>
      <w:r w:rsidR="00620A01">
        <w:rPr>
          <w:lang w:val="it-IT"/>
        </w:rPr>
        <w:tab/>
      </w:r>
      <w:r w:rsidR="0034467A">
        <w:rPr>
          <w:rStyle w:val="Hypertext"/>
          <w:color w:val="000000"/>
          <w:u w:val="none"/>
          <w:lang w:val="it-IT"/>
        </w:rPr>
        <w:tab/>
        <w:t>campbma3@mcmaster</w:t>
      </w:r>
      <w:r w:rsidR="009E430F">
        <w:rPr>
          <w:rStyle w:val="Hypertext"/>
          <w:color w:val="000000"/>
          <w:u w:val="none"/>
          <w:lang w:val="it-IT"/>
        </w:rPr>
        <w:t>.ca</w:t>
      </w:r>
    </w:p>
    <w:p w14:paraId="7B061638" w14:textId="77777777" w:rsidR="002677C7" w:rsidRDefault="002677C7" w:rsidP="00E658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Hypertext"/>
          <w:color w:val="000000"/>
          <w:u w:val="none"/>
          <w:lang w:val="it-IT"/>
        </w:rPr>
      </w:pPr>
      <w:r>
        <w:rPr>
          <w:rStyle w:val="Hypertext"/>
          <w:i/>
          <w:color w:val="000000"/>
          <w:u w:val="none"/>
          <w:lang w:val="it-IT"/>
        </w:rPr>
        <w:t xml:space="preserve">Telephone: </w:t>
      </w:r>
      <w:r>
        <w:rPr>
          <w:rStyle w:val="Hypertext"/>
          <w:i/>
          <w:color w:val="000000"/>
          <w:u w:val="none"/>
          <w:lang w:val="it-IT"/>
        </w:rPr>
        <w:tab/>
      </w:r>
      <w:r>
        <w:rPr>
          <w:rStyle w:val="Hypertext"/>
          <w:i/>
          <w:color w:val="000000"/>
          <w:u w:val="none"/>
          <w:lang w:val="it-IT"/>
        </w:rPr>
        <w:tab/>
      </w:r>
      <w:r>
        <w:rPr>
          <w:rStyle w:val="Hypertext"/>
          <w:color w:val="000000"/>
          <w:u w:val="none"/>
          <w:lang w:val="it-IT"/>
        </w:rPr>
        <w:t>1 (416) 768-0675</w:t>
      </w:r>
    </w:p>
    <w:p w14:paraId="338F597B" w14:textId="77777777" w:rsidR="002677C7" w:rsidRDefault="002677C7" w:rsidP="002677C7">
      <w:pPr>
        <w:tabs>
          <w:tab w:val="left" w:pos="-85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i/>
          <w:lang w:val="en-GB"/>
        </w:rPr>
        <w:t xml:space="preserve">Website: 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hyperlink r:id="rId9" w:history="1">
        <w:r w:rsidR="00D66BB1" w:rsidRPr="006639F5">
          <w:rPr>
            <w:rStyle w:val="Hyperlink"/>
            <w:rFonts w:eastAsia="HGPKyokashotai" w:cs="HGPKyokashotai"/>
            <w:color w:val="000000"/>
            <w:u w:val="none"/>
            <w:lang w:val="en-GB"/>
          </w:rPr>
          <w:t>www.politicalscience.mcmaster.ca/people/campbma3</w:t>
        </w:r>
      </w:hyperlink>
    </w:p>
    <w:p w14:paraId="1D689655" w14:textId="61D8432C" w:rsidR="00D66BB1" w:rsidRDefault="0054116A" w:rsidP="00D66BB1">
      <w:pPr>
        <w:tabs>
          <w:tab w:val="left" w:pos="-85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i/>
          <w:iCs/>
          <w:lang w:val="en-GB"/>
        </w:rPr>
        <w:t>Citizenship</w:t>
      </w:r>
      <w:r w:rsidR="00D66BB1">
        <w:rPr>
          <w:rFonts w:eastAsia="HGPKyokashotai" w:cs="HGPKyokashotai"/>
          <w:i/>
          <w:iCs/>
          <w:lang w:val="en-GB"/>
        </w:rPr>
        <w:t>:</w:t>
      </w:r>
      <w:r w:rsidR="00D66BB1">
        <w:rPr>
          <w:rFonts w:eastAsia="HGPKyokashotai" w:cs="HGPKyokashotai"/>
          <w:iCs/>
          <w:lang w:val="en-GB"/>
        </w:rPr>
        <w:tab/>
      </w:r>
      <w:r w:rsidR="00D66BB1">
        <w:rPr>
          <w:rFonts w:eastAsia="HGPKyokashotai" w:cs="HGPKyokashotai"/>
          <w:iCs/>
          <w:lang w:val="en-GB"/>
        </w:rPr>
        <w:tab/>
      </w:r>
      <w:r w:rsidR="00F7164C">
        <w:rPr>
          <w:rFonts w:eastAsia="HGPKyokashotai" w:cs="HGPKyokashotai"/>
          <w:lang w:val="en-GB"/>
        </w:rPr>
        <w:t xml:space="preserve">Canada and </w:t>
      </w:r>
      <w:r w:rsidR="00D66BB1">
        <w:rPr>
          <w:rFonts w:eastAsia="HGPKyokashotai" w:cs="HGPKyokashotai"/>
          <w:lang w:val="en-GB"/>
        </w:rPr>
        <w:t>the Netherlands</w:t>
      </w:r>
    </w:p>
    <w:p w14:paraId="505BFBC4" w14:textId="77777777" w:rsidR="002677C7" w:rsidRPr="00D050B6" w:rsidRDefault="002677C7" w:rsidP="00E658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73D67394" w14:textId="77777777" w:rsidR="0034467A" w:rsidRPr="00D050B6" w:rsidRDefault="00D66BB1" w:rsidP="0034467A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Current Position</w:t>
      </w:r>
    </w:p>
    <w:p w14:paraId="051CEBC1" w14:textId="77777777" w:rsidR="0034467A" w:rsidRDefault="0034467A" w:rsidP="0034467A">
      <w:pPr>
        <w:rPr>
          <w:lang w:val="en-GB"/>
        </w:rPr>
      </w:pPr>
    </w:p>
    <w:p w14:paraId="418D0FAC" w14:textId="13ED2131" w:rsidR="00875479" w:rsidRPr="00875479" w:rsidRDefault="00875479" w:rsidP="0034467A">
      <w:pPr>
        <w:rPr>
          <w:b/>
          <w:lang w:val="en-GB"/>
        </w:rPr>
      </w:pPr>
      <w:r>
        <w:rPr>
          <w:lang w:val="en-GB"/>
        </w:rPr>
        <w:t>2011 –</w:t>
      </w:r>
      <w:r w:rsidR="00657718">
        <w:rPr>
          <w:lang w:val="en-GB"/>
        </w:rPr>
        <w:tab/>
      </w:r>
      <w:r w:rsidR="00657718">
        <w:rPr>
          <w:lang w:val="en-GB"/>
        </w:rPr>
        <w:tab/>
      </w:r>
      <w:r w:rsidR="00657718">
        <w:rPr>
          <w:lang w:val="en-GB"/>
        </w:rPr>
        <w:tab/>
      </w:r>
      <w:r w:rsidR="00D66BB1">
        <w:rPr>
          <w:b/>
          <w:lang w:val="en-GB"/>
        </w:rPr>
        <w:t xml:space="preserve">Doctoral Candidate </w:t>
      </w:r>
      <w:r w:rsidR="00F02F62">
        <w:rPr>
          <w:b/>
          <w:lang w:val="en-GB"/>
        </w:rPr>
        <w:t xml:space="preserve">(ABD) </w:t>
      </w:r>
      <w:r w:rsidR="00D66BB1">
        <w:rPr>
          <w:b/>
          <w:lang w:val="en-GB"/>
        </w:rPr>
        <w:t>in</w:t>
      </w:r>
      <w:r w:rsidRPr="00875479">
        <w:rPr>
          <w:b/>
          <w:lang w:val="en-GB"/>
        </w:rPr>
        <w:t xml:space="preserve"> International Relations</w:t>
      </w:r>
    </w:p>
    <w:p w14:paraId="5B9F1B0A" w14:textId="407DAEE3" w:rsidR="00875479" w:rsidRPr="00332F10" w:rsidRDefault="00657718" w:rsidP="0034467A">
      <w:pPr>
        <w:rPr>
          <w:b/>
          <w:lang w:val="en-GB"/>
        </w:rPr>
      </w:pPr>
      <w:r>
        <w:rPr>
          <w:lang w:val="en-GB"/>
        </w:rPr>
        <w:t>2015 (expected)</w:t>
      </w:r>
      <w:r>
        <w:rPr>
          <w:b/>
          <w:lang w:val="en-GB"/>
        </w:rPr>
        <w:tab/>
      </w:r>
      <w:r w:rsidR="00875479" w:rsidRPr="00332F10">
        <w:rPr>
          <w:b/>
          <w:lang w:val="en-GB"/>
        </w:rPr>
        <w:t>Department of Political Science, McMaster University, Canada</w:t>
      </w:r>
    </w:p>
    <w:p w14:paraId="01DD3B82" w14:textId="77777777" w:rsidR="000F40FD" w:rsidRDefault="00875479" w:rsidP="000F40FD">
      <w:pPr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D66BB1" w:rsidRPr="009E430F">
        <w:rPr>
          <w:i/>
          <w:lang w:val="en-GB"/>
        </w:rPr>
        <w:t>Comprehensive Exams</w:t>
      </w:r>
      <w:r w:rsidR="000532D7" w:rsidRPr="009E430F">
        <w:rPr>
          <w:i/>
          <w:lang w:val="en-GB"/>
        </w:rPr>
        <w:t xml:space="preserve"> 2012</w:t>
      </w:r>
      <w:r w:rsidR="00D66BB1">
        <w:rPr>
          <w:i/>
          <w:lang w:val="en-GB"/>
        </w:rPr>
        <w:t>:</w:t>
      </w:r>
      <w:r w:rsidR="000532D7">
        <w:rPr>
          <w:lang w:val="en-GB"/>
        </w:rPr>
        <w:t xml:space="preserve"> Major </w:t>
      </w:r>
      <w:r w:rsidR="00B32F67">
        <w:rPr>
          <w:lang w:val="en-GB"/>
        </w:rPr>
        <w:t>F</w:t>
      </w:r>
      <w:r w:rsidR="00DE28FA">
        <w:rPr>
          <w:lang w:val="en-GB"/>
        </w:rPr>
        <w:t>ields-</w:t>
      </w:r>
      <w:r w:rsidR="00D66BB1">
        <w:rPr>
          <w:i/>
          <w:lang w:val="en-GB"/>
        </w:rPr>
        <w:t xml:space="preserve"> </w:t>
      </w:r>
      <w:r w:rsidR="00D66BB1">
        <w:rPr>
          <w:lang w:val="en-GB"/>
        </w:rPr>
        <w:t xml:space="preserve">International </w:t>
      </w:r>
      <w:r w:rsidR="00C76CE2">
        <w:rPr>
          <w:lang w:val="en-GB"/>
        </w:rPr>
        <w:t xml:space="preserve">Political </w:t>
      </w:r>
    </w:p>
    <w:p w14:paraId="1F409AC8" w14:textId="77777777" w:rsidR="000F40FD" w:rsidRDefault="00C76CE2" w:rsidP="00F02F62">
      <w:pPr>
        <w:ind w:left="4320" w:firstLine="720"/>
        <w:rPr>
          <w:lang w:val="en-GB"/>
        </w:rPr>
      </w:pPr>
      <w:r>
        <w:rPr>
          <w:lang w:val="en-GB"/>
        </w:rPr>
        <w:t>Economy</w:t>
      </w:r>
      <w:r w:rsidR="000F40FD">
        <w:rPr>
          <w:lang w:val="en-GB"/>
        </w:rPr>
        <w:t xml:space="preserve">, International Relations </w:t>
      </w:r>
    </w:p>
    <w:p w14:paraId="0C7EB91D" w14:textId="77777777" w:rsidR="000532D7" w:rsidRDefault="000F40FD" w:rsidP="000F40FD">
      <w:pPr>
        <w:ind w:left="4320" w:firstLine="720"/>
        <w:rPr>
          <w:lang w:val="en-GB"/>
        </w:rPr>
      </w:pPr>
      <w:r>
        <w:rPr>
          <w:lang w:val="en-GB"/>
        </w:rPr>
        <w:t xml:space="preserve">Theory </w:t>
      </w:r>
      <w:r w:rsidR="0084164F">
        <w:rPr>
          <w:lang w:val="en-GB"/>
        </w:rPr>
        <w:t>(passed with distinction)</w:t>
      </w:r>
    </w:p>
    <w:p w14:paraId="74903877" w14:textId="77777777" w:rsidR="00D66BB1" w:rsidRPr="00D66BB1" w:rsidRDefault="00DE28FA" w:rsidP="000532D7">
      <w:pPr>
        <w:ind w:left="4320" w:firstLine="720"/>
        <w:rPr>
          <w:lang w:val="en-GB"/>
        </w:rPr>
      </w:pPr>
      <w:r>
        <w:rPr>
          <w:lang w:val="en-GB"/>
        </w:rPr>
        <w:t>Teaching Field-</w:t>
      </w:r>
      <w:r w:rsidR="000532D7">
        <w:rPr>
          <w:lang w:val="en-GB"/>
        </w:rPr>
        <w:t xml:space="preserve"> </w:t>
      </w:r>
      <w:r w:rsidR="00D66BB1">
        <w:rPr>
          <w:lang w:val="en-GB"/>
        </w:rPr>
        <w:t>Public Policy</w:t>
      </w:r>
      <w:r w:rsidR="000532D7">
        <w:rPr>
          <w:lang w:val="en-GB"/>
        </w:rPr>
        <w:t xml:space="preserve"> </w:t>
      </w:r>
    </w:p>
    <w:p w14:paraId="5BD33081" w14:textId="77777777" w:rsidR="00697C50" w:rsidRDefault="00875479" w:rsidP="00D66BB1">
      <w:pPr>
        <w:ind w:left="1440" w:firstLine="720"/>
        <w:rPr>
          <w:lang w:val="en-GB"/>
        </w:rPr>
      </w:pPr>
      <w:r w:rsidRPr="00875479">
        <w:rPr>
          <w:i/>
          <w:lang w:val="en-GB"/>
        </w:rPr>
        <w:t>Supervisor</w:t>
      </w:r>
      <w:r w:rsidR="00697C50">
        <w:rPr>
          <w:i/>
          <w:lang w:val="en-GB"/>
        </w:rPr>
        <w:t>y Committee</w:t>
      </w:r>
      <w:r>
        <w:rPr>
          <w:lang w:val="en-GB"/>
        </w:rPr>
        <w:t>: Professor Tony Porter</w:t>
      </w:r>
      <w:r w:rsidR="00697C50">
        <w:rPr>
          <w:lang w:val="en-GB"/>
        </w:rPr>
        <w:t xml:space="preserve"> (supervisor), Professor </w:t>
      </w:r>
    </w:p>
    <w:p w14:paraId="4FF8A7B1" w14:textId="77777777" w:rsidR="00875479" w:rsidRDefault="00697C50" w:rsidP="00D66BB1">
      <w:pPr>
        <w:ind w:left="1440" w:firstLine="720"/>
        <w:rPr>
          <w:lang w:val="en-GB"/>
        </w:rPr>
      </w:pPr>
      <w:r>
        <w:rPr>
          <w:i/>
          <w:lang w:val="en-GB"/>
        </w:rPr>
        <w:t xml:space="preserve"> </w:t>
      </w:r>
      <w:r>
        <w:rPr>
          <w:i/>
          <w:lang w:val="en-GB"/>
        </w:rPr>
        <w:tab/>
      </w:r>
      <w:r>
        <w:rPr>
          <w:i/>
          <w:lang w:val="en-GB"/>
        </w:rPr>
        <w:tab/>
      </w:r>
      <w:r>
        <w:rPr>
          <w:i/>
          <w:lang w:val="en-GB"/>
        </w:rPr>
        <w:tab/>
        <w:t xml:space="preserve">    </w:t>
      </w:r>
      <w:r>
        <w:rPr>
          <w:lang w:val="en-GB"/>
        </w:rPr>
        <w:t>Stephen McBride, Professor Robert O’Brien</w:t>
      </w:r>
    </w:p>
    <w:p w14:paraId="1146218C" w14:textId="3C1D53D0" w:rsidR="00781E95" w:rsidRDefault="00781E95" w:rsidP="00061953">
      <w:pPr>
        <w:ind w:left="2160"/>
        <w:rPr>
          <w:lang w:val="en-GB"/>
        </w:rPr>
      </w:pPr>
      <w:r>
        <w:rPr>
          <w:i/>
          <w:lang w:val="en-GB"/>
        </w:rPr>
        <w:t>Dissertation</w:t>
      </w:r>
      <w:r w:rsidR="00D80953">
        <w:rPr>
          <w:i/>
          <w:lang w:val="en-GB"/>
        </w:rPr>
        <w:t xml:space="preserve"> Project:</w:t>
      </w:r>
      <w:r w:rsidR="00D80953">
        <w:rPr>
          <w:lang w:val="en-GB"/>
        </w:rPr>
        <w:t xml:space="preserve"> </w:t>
      </w:r>
      <w:r w:rsidR="00250B12">
        <w:rPr>
          <w:lang w:val="en-GB"/>
        </w:rPr>
        <w:t>“</w:t>
      </w:r>
      <w:r w:rsidR="003D278A" w:rsidRPr="003D278A">
        <w:rPr>
          <w:lang w:val="en-GB"/>
        </w:rPr>
        <w:t xml:space="preserve">Reasserting Private Authority in the Aftermath of Crisis: From Technical to Moral Discourses </w:t>
      </w:r>
      <w:r w:rsidR="002C4B3D">
        <w:rPr>
          <w:lang w:val="en-GB"/>
        </w:rPr>
        <w:t>Since 2007</w:t>
      </w:r>
      <w:r w:rsidR="00250B12">
        <w:rPr>
          <w:lang w:val="en-GB"/>
        </w:rPr>
        <w:t>”</w:t>
      </w:r>
    </w:p>
    <w:p w14:paraId="4A81AF15" w14:textId="77777777" w:rsidR="004819E6" w:rsidRPr="004819E6" w:rsidRDefault="004819E6" w:rsidP="0034467A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Education</w:t>
      </w:r>
    </w:p>
    <w:p w14:paraId="6C268D72" w14:textId="77777777" w:rsidR="004819E6" w:rsidRDefault="004819E6" w:rsidP="0034467A">
      <w:pPr>
        <w:rPr>
          <w:lang w:val="en-GB"/>
        </w:rPr>
      </w:pPr>
    </w:p>
    <w:p w14:paraId="1E0D3FEF" w14:textId="77777777" w:rsidR="0081366D" w:rsidRDefault="0034467A" w:rsidP="0034467A">
      <w:pPr>
        <w:rPr>
          <w:b/>
          <w:lang w:val="en-GB"/>
        </w:rPr>
      </w:pPr>
      <w:r>
        <w:rPr>
          <w:lang w:val="en-GB"/>
        </w:rPr>
        <w:t xml:space="preserve">2007-2008 </w:t>
      </w:r>
      <w:r>
        <w:rPr>
          <w:lang w:val="en-GB"/>
        </w:rPr>
        <w:tab/>
      </w:r>
      <w:r>
        <w:rPr>
          <w:lang w:val="en-GB"/>
        </w:rPr>
        <w:tab/>
      </w:r>
      <w:r w:rsidR="00875479">
        <w:rPr>
          <w:b/>
          <w:lang w:val="en-GB"/>
        </w:rPr>
        <w:t xml:space="preserve">Master of Arts, </w:t>
      </w:r>
      <w:r w:rsidR="00875479" w:rsidRPr="00A57B40">
        <w:rPr>
          <w:b/>
          <w:i/>
          <w:lang w:val="en-GB"/>
        </w:rPr>
        <w:t>cum laude</w:t>
      </w:r>
      <w:r w:rsidR="00875479">
        <w:rPr>
          <w:b/>
          <w:lang w:val="en-GB"/>
        </w:rPr>
        <w:t>, Political Science</w:t>
      </w:r>
      <w:r w:rsidR="0081366D">
        <w:rPr>
          <w:b/>
          <w:lang w:val="en-GB"/>
        </w:rPr>
        <w:t xml:space="preserve">, International </w:t>
      </w:r>
    </w:p>
    <w:p w14:paraId="7D5A6E7D" w14:textId="77777777" w:rsidR="0034467A" w:rsidRPr="00B80A3E" w:rsidRDefault="0081366D" w:rsidP="0081366D">
      <w:pPr>
        <w:ind w:left="1440" w:firstLine="720"/>
        <w:rPr>
          <w:b/>
          <w:lang w:val="en-GB"/>
        </w:rPr>
      </w:pPr>
      <w:r>
        <w:rPr>
          <w:b/>
          <w:lang w:val="en-GB"/>
        </w:rPr>
        <w:t xml:space="preserve">Relations Stream, </w:t>
      </w:r>
      <w:r w:rsidR="0034467A" w:rsidRPr="00B80A3E">
        <w:rPr>
          <w:b/>
          <w:lang w:val="en-GB"/>
        </w:rPr>
        <w:t>Universiteit Leiden</w:t>
      </w:r>
      <w:r w:rsidR="0034467A">
        <w:rPr>
          <w:b/>
          <w:lang w:val="en-GB"/>
        </w:rPr>
        <w:t xml:space="preserve">, </w:t>
      </w:r>
      <w:r w:rsidR="00A93BDF">
        <w:rPr>
          <w:b/>
          <w:lang w:val="en-GB"/>
        </w:rPr>
        <w:t xml:space="preserve">The </w:t>
      </w:r>
      <w:r w:rsidR="0034467A">
        <w:rPr>
          <w:b/>
          <w:lang w:val="en-GB"/>
        </w:rPr>
        <w:t>Netherlands</w:t>
      </w:r>
    </w:p>
    <w:p w14:paraId="114DBA3B" w14:textId="77777777" w:rsidR="0034467A" w:rsidRDefault="0034467A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80A3E">
        <w:rPr>
          <w:i/>
          <w:lang w:val="en-GB"/>
        </w:rPr>
        <w:t>Thesis:</w:t>
      </w:r>
      <w:r>
        <w:rPr>
          <w:lang w:val="en-GB"/>
        </w:rPr>
        <w:t xml:space="preserve"> “Local Before Global: The European Union, Economic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Statecraft, and Transatlantic Biotechnology Trade Disputes”</w:t>
      </w:r>
    </w:p>
    <w:p w14:paraId="6DEE36FB" w14:textId="77777777" w:rsidR="00A93BDF" w:rsidRDefault="00A93BDF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66C03B4F" w14:textId="77777777" w:rsidR="00A93BDF" w:rsidRDefault="00A93BDF" w:rsidP="00A93BDF">
      <w:pPr>
        <w:rPr>
          <w:b/>
          <w:lang w:val="en-GB"/>
        </w:rPr>
      </w:pPr>
      <w:r>
        <w:rPr>
          <w:lang w:val="en-GB"/>
        </w:rPr>
        <w:t>2003-2007</w:t>
      </w:r>
      <w:r>
        <w:rPr>
          <w:lang w:val="en-GB"/>
        </w:rPr>
        <w:tab/>
      </w:r>
      <w:r>
        <w:rPr>
          <w:lang w:val="en-GB"/>
        </w:rPr>
        <w:tab/>
      </w:r>
      <w:r w:rsidRPr="00740E70">
        <w:rPr>
          <w:b/>
          <w:lang w:val="en-GB"/>
        </w:rPr>
        <w:t>Honours Bachelor of Arts</w:t>
      </w:r>
      <w:r w:rsidRPr="00740E70">
        <w:rPr>
          <w:lang w:val="en-GB"/>
        </w:rPr>
        <w:t xml:space="preserve">, </w:t>
      </w:r>
      <w:r w:rsidRPr="00B80A3E">
        <w:rPr>
          <w:b/>
          <w:lang w:val="en-GB"/>
        </w:rPr>
        <w:t xml:space="preserve">First Class, </w:t>
      </w:r>
      <w:r>
        <w:rPr>
          <w:b/>
          <w:lang w:val="en-GB"/>
        </w:rPr>
        <w:t xml:space="preserve">Political Science, </w:t>
      </w:r>
    </w:p>
    <w:p w14:paraId="77B036EA" w14:textId="77777777" w:rsidR="00A93BDF" w:rsidRPr="00A93BDF" w:rsidRDefault="00A93BDF" w:rsidP="00A93BDF">
      <w:pPr>
        <w:ind w:left="1440" w:firstLine="720"/>
        <w:rPr>
          <w:b/>
          <w:lang w:val="en-GB"/>
        </w:rPr>
      </w:pPr>
      <w:r w:rsidRPr="00B80A3E">
        <w:rPr>
          <w:b/>
          <w:lang w:val="en-GB"/>
        </w:rPr>
        <w:t>Glendon College, York</w:t>
      </w:r>
      <w:r>
        <w:rPr>
          <w:b/>
          <w:lang w:val="en-GB"/>
        </w:rPr>
        <w:t xml:space="preserve"> </w:t>
      </w:r>
      <w:r w:rsidRPr="00B80A3E">
        <w:rPr>
          <w:b/>
          <w:lang w:val="en-GB"/>
        </w:rPr>
        <w:t>University, Toronto, Canada</w:t>
      </w:r>
    </w:p>
    <w:p w14:paraId="3E379A75" w14:textId="77777777" w:rsidR="00A93BDF" w:rsidRDefault="00A93BDF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762D4042" w14:textId="77777777" w:rsidR="00D427A5" w:rsidRDefault="0034467A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lang w:val="en-GB"/>
        </w:rPr>
      </w:pPr>
      <w:r>
        <w:rPr>
          <w:rFonts w:eastAsia="HGPKyokashotai" w:cs="HGPKyokashotai"/>
          <w:lang w:val="en-GB"/>
        </w:rPr>
        <w:t>2007</w:t>
      </w:r>
      <w:r>
        <w:rPr>
          <w:rFonts w:eastAsia="HGPKyokashotai" w:cs="HGPKyokashotai"/>
          <w:lang w:val="en-GB"/>
        </w:rPr>
        <w:tab/>
      </w:r>
      <w:r w:rsidR="00FD562F"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Pr="00941FA9">
        <w:rPr>
          <w:rFonts w:eastAsia="HGPKyokashotai" w:cs="HGPKyokashotai"/>
          <w:b/>
          <w:lang w:val="en-GB"/>
        </w:rPr>
        <w:t>Certificate of Bilingualism in French and English</w:t>
      </w:r>
    </w:p>
    <w:p w14:paraId="4107284D" w14:textId="77777777" w:rsidR="0034467A" w:rsidRPr="00B80A3E" w:rsidRDefault="00D427A5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lang w:val="en-GB"/>
        </w:rPr>
      </w:pP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="0034467A" w:rsidRPr="00B80A3E">
        <w:rPr>
          <w:b/>
          <w:lang w:val="en-GB"/>
        </w:rPr>
        <w:t>Glendon College</w:t>
      </w:r>
      <w:r w:rsidR="0034467A">
        <w:rPr>
          <w:b/>
          <w:lang w:val="en-GB"/>
        </w:rPr>
        <w:t>,</w:t>
      </w:r>
      <w:r w:rsidR="0034467A" w:rsidRPr="00B80A3E">
        <w:rPr>
          <w:rFonts w:eastAsia="HGPKyokashotai" w:cs="HGPKyokashotai"/>
          <w:b/>
          <w:lang w:val="en-GB"/>
        </w:rPr>
        <w:t xml:space="preserve"> York</w:t>
      </w:r>
      <w:r>
        <w:rPr>
          <w:rFonts w:eastAsia="HGPKyokashotai" w:cs="HGPKyokashotai"/>
          <w:lang w:val="en-GB"/>
        </w:rPr>
        <w:t xml:space="preserve"> </w:t>
      </w:r>
      <w:r w:rsidR="0034467A" w:rsidRPr="00B80A3E">
        <w:rPr>
          <w:rFonts w:eastAsia="HGPKyokashotai" w:cs="HGPKyokashotai"/>
          <w:b/>
          <w:lang w:val="en-GB"/>
        </w:rPr>
        <w:t>University,</w:t>
      </w:r>
      <w:r w:rsidR="0034467A" w:rsidRPr="00B80A3E">
        <w:rPr>
          <w:b/>
          <w:lang w:val="en-GB"/>
        </w:rPr>
        <w:t xml:space="preserve"> Toronto, Canada</w:t>
      </w:r>
    </w:p>
    <w:p w14:paraId="4AA1E36B" w14:textId="77777777" w:rsidR="0034467A" w:rsidRDefault="0034467A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lang w:val="en-GB"/>
        </w:rPr>
      </w:pPr>
    </w:p>
    <w:p w14:paraId="3F9E6AB8" w14:textId="77777777" w:rsidR="00D427A5" w:rsidRDefault="0034467A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lang w:val="en-GB"/>
        </w:rPr>
      </w:pPr>
      <w:r w:rsidRPr="00B80A3E">
        <w:rPr>
          <w:rFonts w:eastAsia="HGPKyokashotai" w:cs="HGPKyokashotai"/>
          <w:lang w:val="en-GB"/>
        </w:rPr>
        <w:t>2007</w:t>
      </w:r>
      <w:r w:rsidRPr="00B80A3E">
        <w:rPr>
          <w:rFonts w:eastAsia="HGPKyokashotai" w:cs="HGPKyokashotai"/>
          <w:b/>
          <w:lang w:val="en-GB"/>
        </w:rPr>
        <w:tab/>
      </w:r>
      <w:r w:rsidR="00FD562F">
        <w:rPr>
          <w:rFonts w:eastAsia="HGPKyokashotai" w:cs="HGPKyokashotai"/>
          <w:b/>
          <w:lang w:val="en-GB"/>
        </w:rPr>
        <w:tab/>
      </w:r>
      <w:r w:rsidRPr="00B80A3E">
        <w:rPr>
          <w:rFonts w:eastAsia="HGPKyokashotai" w:cs="HGPKyokashotai"/>
          <w:b/>
          <w:lang w:val="en-GB"/>
        </w:rPr>
        <w:tab/>
        <w:t>General Certif</w:t>
      </w:r>
      <w:r w:rsidR="00D427A5">
        <w:rPr>
          <w:rFonts w:eastAsia="HGPKyokashotai" w:cs="HGPKyokashotai"/>
          <w:b/>
          <w:lang w:val="en-GB"/>
        </w:rPr>
        <w:t>icate in Law and Social Thought</w:t>
      </w:r>
    </w:p>
    <w:p w14:paraId="3B70EF6F" w14:textId="77777777" w:rsidR="0034467A" w:rsidRPr="00B80A3E" w:rsidRDefault="00D427A5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lang w:val="en-GB"/>
        </w:rPr>
      </w:pPr>
      <w:r>
        <w:rPr>
          <w:rFonts w:eastAsia="HGPKyokashotai" w:cs="HGPKyokashotai"/>
          <w:b/>
          <w:lang w:val="en-GB"/>
        </w:rPr>
        <w:tab/>
      </w:r>
      <w:r>
        <w:rPr>
          <w:rFonts w:eastAsia="HGPKyokashotai" w:cs="HGPKyokashotai"/>
          <w:b/>
          <w:lang w:val="en-GB"/>
        </w:rPr>
        <w:tab/>
      </w:r>
      <w:r>
        <w:rPr>
          <w:rFonts w:eastAsia="HGPKyokashotai" w:cs="HGPKyokashotai"/>
          <w:b/>
          <w:lang w:val="en-GB"/>
        </w:rPr>
        <w:tab/>
      </w:r>
      <w:r w:rsidR="0034467A" w:rsidRPr="00B80A3E">
        <w:rPr>
          <w:b/>
          <w:lang w:val="en-GB"/>
        </w:rPr>
        <w:t>Glendon College</w:t>
      </w:r>
      <w:r w:rsidR="0034467A" w:rsidRPr="00B80A3E">
        <w:rPr>
          <w:rFonts w:eastAsia="HGPKyokashotai" w:cs="HGPKyokashotai"/>
          <w:b/>
          <w:lang w:val="en-GB"/>
        </w:rPr>
        <w:t xml:space="preserve"> York University, </w:t>
      </w:r>
      <w:r w:rsidR="0034467A" w:rsidRPr="00B80A3E">
        <w:rPr>
          <w:b/>
          <w:lang w:val="en-GB"/>
        </w:rPr>
        <w:t>Toronto, Canada</w:t>
      </w:r>
    </w:p>
    <w:p w14:paraId="769E3FF3" w14:textId="77777777" w:rsidR="0034467A" w:rsidRPr="00740E70" w:rsidRDefault="0034467A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lang w:val="en-GB"/>
        </w:rPr>
      </w:pPr>
    </w:p>
    <w:p w14:paraId="30084A2F" w14:textId="77777777" w:rsidR="0034467A" w:rsidRPr="00B80A3E" w:rsidRDefault="0034467A" w:rsidP="00D427A5">
      <w:pPr>
        <w:ind w:left="1440" w:hanging="1440"/>
        <w:rPr>
          <w:b/>
          <w:lang w:val="nl-NL"/>
        </w:rPr>
      </w:pPr>
      <w:r w:rsidRPr="00E575E0">
        <w:rPr>
          <w:lang w:val="nl-NL"/>
        </w:rPr>
        <w:t>2005-2006</w:t>
      </w:r>
      <w:r>
        <w:rPr>
          <w:lang w:val="nl-NL"/>
        </w:rPr>
        <w:tab/>
      </w:r>
      <w:r>
        <w:rPr>
          <w:lang w:val="nl-NL"/>
        </w:rPr>
        <w:tab/>
      </w:r>
      <w:r w:rsidRPr="00B80A3E">
        <w:rPr>
          <w:b/>
          <w:lang w:val="nl-NL"/>
        </w:rPr>
        <w:t>Academic Exchange, Universiteit van Amsterdam</w:t>
      </w:r>
      <w:r w:rsidR="00D427A5">
        <w:rPr>
          <w:b/>
          <w:lang w:val="nl-NL"/>
        </w:rPr>
        <w:t>,</w:t>
      </w:r>
      <w:r w:rsidRPr="00B80A3E">
        <w:rPr>
          <w:b/>
          <w:lang w:val="nl-NL"/>
        </w:rPr>
        <w:t xml:space="preserve"> Netherlands</w:t>
      </w:r>
    </w:p>
    <w:p w14:paraId="4912BF1F" w14:textId="77777777" w:rsidR="00A93BDF" w:rsidRDefault="00A93BDF" w:rsidP="00A93B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6F3ADE21" w14:textId="77777777" w:rsidR="00F1666E" w:rsidRPr="00A93BDF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u w:val="single"/>
          <w:lang w:val="en-GB"/>
        </w:rPr>
      </w:pPr>
      <w:r>
        <w:rPr>
          <w:rFonts w:eastAsia="HGPKyokashotai" w:cs="HGPKyokashotai"/>
          <w:b/>
          <w:u w:val="single"/>
          <w:lang w:val="en-GB"/>
        </w:rPr>
        <w:t>Awards, Fellowships, and Scholarships</w:t>
      </w:r>
    </w:p>
    <w:p w14:paraId="406877F9" w14:textId="77777777" w:rsidR="00F1666E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02CF5929" w14:textId="77777777" w:rsidR="00F1666E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lang w:val="en-GB"/>
        </w:rPr>
      </w:pPr>
      <w:r>
        <w:rPr>
          <w:rFonts w:eastAsia="HGPKyokashotai" w:cs="HGPKyokashotai"/>
          <w:lang w:val="en-GB"/>
        </w:rPr>
        <w:t>2013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Pr="00CF1B6F">
        <w:rPr>
          <w:rFonts w:eastAsia="HGPKyokashotai" w:cs="HGPKyokashotai"/>
          <w:b/>
          <w:lang w:val="en-GB"/>
        </w:rPr>
        <w:t>S</w:t>
      </w:r>
      <w:r>
        <w:rPr>
          <w:rFonts w:eastAsia="HGPKyokashotai" w:cs="HGPKyokashotai"/>
          <w:b/>
          <w:lang w:val="en-GB"/>
        </w:rPr>
        <w:t xml:space="preserve">ocial </w:t>
      </w:r>
      <w:r w:rsidRPr="00CF1B6F">
        <w:rPr>
          <w:rFonts w:eastAsia="HGPKyokashotai" w:cs="HGPKyokashotai"/>
          <w:b/>
          <w:lang w:val="en-GB"/>
        </w:rPr>
        <w:t>S</w:t>
      </w:r>
      <w:r>
        <w:rPr>
          <w:rFonts w:eastAsia="HGPKyokashotai" w:cs="HGPKyokashotai"/>
          <w:b/>
          <w:lang w:val="en-GB"/>
        </w:rPr>
        <w:t xml:space="preserve">ciences and </w:t>
      </w:r>
      <w:r w:rsidRPr="00CF1B6F">
        <w:rPr>
          <w:rFonts w:eastAsia="HGPKyokashotai" w:cs="HGPKyokashotai"/>
          <w:b/>
          <w:lang w:val="en-GB"/>
        </w:rPr>
        <w:t>H</w:t>
      </w:r>
      <w:r>
        <w:rPr>
          <w:rFonts w:eastAsia="HGPKyokashotai" w:cs="HGPKyokashotai"/>
          <w:b/>
          <w:lang w:val="en-GB"/>
        </w:rPr>
        <w:t xml:space="preserve">umanities </w:t>
      </w:r>
      <w:r w:rsidRPr="00CF1B6F">
        <w:rPr>
          <w:rFonts w:eastAsia="HGPKyokashotai" w:cs="HGPKyokashotai"/>
          <w:b/>
          <w:lang w:val="en-GB"/>
        </w:rPr>
        <w:t>R</w:t>
      </w:r>
      <w:r>
        <w:rPr>
          <w:rFonts w:eastAsia="HGPKyokashotai" w:cs="HGPKyokashotai"/>
          <w:b/>
          <w:lang w:val="en-GB"/>
        </w:rPr>
        <w:t xml:space="preserve">esearch </w:t>
      </w:r>
      <w:r w:rsidRPr="00CF1B6F">
        <w:rPr>
          <w:rFonts w:eastAsia="HGPKyokashotai" w:cs="HGPKyokashotai"/>
          <w:b/>
          <w:lang w:val="en-GB"/>
        </w:rPr>
        <w:t>C</w:t>
      </w:r>
      <w:r>
        <w:rPr>
          <w:rFonts w:eastAsia="HGPKyokashotai" w:cs="HGPKyokashotai"/>
          <w:b/>
          <w:lang w:val="en-GB"/>
        </w:rPr>
        <w:t xml:space="preserve">ouncil of Canada </w:t>
      </w:r>
    </w:p>
    <w:p w14:paraId="679C3B3B" w14:textId="77777777" w:rsidR="00F1666E" w:rsidRPr="00CF1B6F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b/>
          <w:lang w:val="en-GB"/>
        </w:rPr>
        <w:tab/>
      </w:r>
      <w:r>
        <w:rPr>
          <w:rFonts w:eastAsia="HGPKyokashotai" w:cs="HGPKyokashotai"/>
          <w:b/>
          <w:lang w:val="en-GB"/>
        </w:rPr>
        <w:tab/>
      </w:r>
      <w:r>
        <w:rPr>
          <w:rFonts w:eastAsia="HGPKyokashotai" w:cs="HGPKyokashotai"/>
          <w:b/>
          <w:lang w:val="en-GB"/>
        </w:rPr>
        <w:tab/>
        <w:t>(SSHRC)</w:t>
      </w:r>
      <w:r w:rsidRPr="00CF1B6F">
        <w:rPr>
          <w:rFonts w:eastAsia="HGPKyokashotai" w:cs="HGPKyokashotai"/>
          <w:b/>
          <w:lang w:val="en-GB"/>
        </w:rPr>
        <w:t xml:space="preserve"> Doctoral </w:t>
      </w:r>
      <w:r>
        <w:rPr>
          <w:rFonts w:eastAsia="HGPKyokashotai" w:cs="HGPKyokashotai"/>
          <w:b/>
          <w:lang w:val="en-GB"/>
        </w:rPr>
        <w:t>Fellowship</w:t>
      </w:r>
      <w:r>
        <w:rPr>
          <w:rFonts w:eastAsia="HGPKyokashotai" w:cs="HGPKyokashotai"/>
          <w:lang w:val="en-GB"/>
        </w:rPr>
        <w:t xml:space="preserve"> (2013-2015, C$40,000)</w:t>
      </w:r>
    </w:p>
    <w:p w14:paraId="6F992F42" w14:textId="77777777" w:rsidR="00F1666E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62B6EC3D" w14:textId="77777777" w:rsidR="00F1666E" w:rsidRPr="00AD75FA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2012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b/>
          <w:lang w:val="en-GB"/>
        </w:rPr>
        <w:t>Ontario Graduate Fellowship</w:t>
      </w:r>
      <w:r>
        <w:rPr>
          <w:rFonts w:eastAsia="HGPKyokashotai" w:cs="HGPKyokashotai"/>
          <w:lang w:val="en-GB"/>
        </w:rPr>
        <w:t xml:space="preserve"> (2012-13, C$12,000)</w:t>
      </w:r>
    </w:p>
    <w:p w14:paraId="1E91C457" w14:textId="77777777" w:rsidR="00F1666E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592611D3" w14:textId="77777777" w:rsidR="00F1666E" w:rsidRPr="00681FDF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2011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b/>
          <w:lang w:val="en-GB"/>
        </w:rPr>
        <w:t xml:space="preserve">Graduate Scholarship, McMaster University </w:t>
      </w:r>
      <w:r>
        <w:rPr>
          <w:rFonts w:eastAsia="HGPKyokashotai" w:cs="HGPKyokashotai"/>
          <w:lang w:val="en-GB"/>
        </w:rPr>
        <w:t>(C$9,000)</w:t>
      </w:r>
    </w:p>
    <w:p w14:paraId="2486ABCA" w14:textId="77777777" w:rsidR="00F1666E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5D791995" w14:textId="77777777" w:rsidR="00F1666E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" w:hAnsi="Times" w:cs="Lucida Grande"/>
          <w:color w:val="000000"/>
        </w:rPr>
      </w:pPr>
      <w:r>
        <w:rPr>
          <w:rFonts w:eastAsia="HGPKyokashotai" w:cs="HGPKyokashotai"/>
          <w:lang w:val="en-GB"/>
        </w:rPr>
        <w:t>2007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Pr="00740E70">
        <w:rPr>
          <w:rFonts w:eastAsia="HGPKyokashotai" w:cs="HGPKyokashotai"/>
          <w:b/>
          <w:lang w:val="en-GB"/>
        </w:rPr>
        <w:t>HSP Huygens Scholarship</w:t>
      </w:r>
      <w:r w:rsidRPr="00740E70">
        <w:rPr>
          <w:rFonts w:eastAsia="HGPKyokashotai" w:cs="HGPKyokashotai"/>
          <w:lang w:val="en-GB"/>
        </w:rPr>
        <w:t xml:space="preserve">, </w:t>
      </w:r>
      <w:r w:rsidRPr="00B80A3E">
        <w:rPr>
          <w:rFonts w:eastAsia="HGPKyokashotai" w:cs="HGPKyokashotai"/>
          <w:b/>
          <w:lang w:val="en-GB"/>
        </w:rPr>
        <w:t xml:space="preserve">Netherlands Organization for </w:t>
      </w:r>
      <w:r w:rsidRPr="00B80A3E">
        <w:rPr>
          <w:rFonts w:eastAsia="HGPKyokashotai" w:cs="HGPKyokashotai"/>
          <w:b/>
          <w:lang w:val="en-GB"/>
        </w:rPr>
        <w:tab/>
      </w:r>
      <w:r w:rsidRPr="00B80A3E">
        <w:rPr>
          <w:rFonts w:eastAsia="HGPKyokashotai" w:cs="HGPKyokashotai"/>
          <w:b/>
          <w:lang w:val="en-GB"/>
        </w:rPr>
        <w:tab/>
      </w:r>
      <w:r w:rsidRPr="00B80A3E">
        <w:rPr>
          <w:rFonts w:eastAsia="HGPKyokashotai" w:cs="HGPKyokashotai"/>
          <w:b/>
          <w:lang w:val="en-GB"/>
        </w:rPr>
        <w:tab/>
      </w:r>
      <w:r w:rsidRPr="00B80A3E">
        <w:rPr>
          <w:rFonts w:eastAsia="HGPKyokashotai" w:cs="HGPKyokashotai"/>
          <w:b/>
          <w:lang w:val="en-GB"/>
        </w:rPr>
        <w:tab/>
        <w:t>International Cooperation in Higher Education</w:t>
      </w:r>
      <w:r>
        <w:rPr>
          <w:rFonts w:eastAsia="HGPKyokashotai" w:cs="HGPKyokashotai"/>
          <w:b/>
          <w:lang w:val="en-GB"/>
        </w:rPr>
        <w:t xml:space="preserve"> </w:t>
      </w:r>
      <w:r>
        <w:rPr>
          <w:rFonts w:eastAsia="HGPKyokashotai" w:cs="HGPKyokashotai"/>
          <w:lang w:val="en-GB"/>
        </w:rPr>
        <w:t xml:space="preserve">(2007-8, </w:t>
      </w:r>
      <w:r w:rsidRPr="00554FF9">
        <w:rPr>
          <w:rFonts w:ascii="Times" w:hAnsi="Times" w:cs="Lucida Grande"/>
          <w:color w:val="000000"/>
        </w:rPr>
        <w:t>€14,333)</w:t>
      </w:r>
    </w:p>
    <w:p w14:paraId="09D7419F" w14:textId="77777777" w:rsidR="00F1666E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" w:hAnsi="Times" w:cs="Lucida Grande"/>
          <w:color w:val="000000"/>
        </w:rPr>
      </w:pPr>
    </w:p>
    <w:p w14:paraId="21FD3818" w14:textId="77777777" w:rsidR="00F1666E" w:rsidRPr="0081366D" w:rsidRDefault="00F1666E" w:rsidP="00F1666E">
      <w:pPr>
        <w:rPr>
          <w:rFonts w:eastAsia="HGPKyokashotai" w:cs="HGPKyokashotai"/>
          <w:lang w:val="en-GB"/>
        </w:rPr>
      </w:pPr>
      <w:r>
        <w:rPr>
          <w:rFonts w:ascii="Times" w:hAnsi="Times" w:cs="Lucida Grande"/>
          <w:color w:val="000000"/>
        </w:rPr>
        <w:t>2004 and 2005</w:t>
      </w:r>
      <w:r>
        <w:rPr>
          <w:rFonts w:ascii="Times" w:hAnsi="Times" w:cs="Lucida Grande"/>
          <w:color w:val="000000"/>
        </w:rPr>
        <w:tab/>
      </w:r>
      <w:r>
        <w:rPr>
          <w:rFonts w:ascii="Times" w:hAnsi="Times" w:cs="Lucida Grande"/>
          <w:color w:val="000000"/>
        </w:rPr>
        <w:tab/>
      </w:r>
      <w:r w:rsidRPr="00B80A3E">
        <w:rPr>
          <w:rFonts w:eastAsia="HGPKyokashotai" w:cs="HGPKyokashotai"/>
          <w:b/>
          <w:lang w:val="en-GB"/>
        </w:rPr>
        <w:t>Continuing Student Scholarship</w:t>
      </w:r>
      <w:r>
        <w:rPr>
          <w:rFonts w:eastAsia="HGPKyokashotai" w:cs="HGPKyokashotai"/>
          <w:b/>
          <w:lang w:val="en-GB"/>
        </w:rPr>
        <w:t xml:space="preserve">, </w:t>
      </w:r>
      <w:r w:rsidRPr="00B80A3E">
        <w:rPr>
          <w:rFonts w:eastAsia="HGPKyokashotai" w:cs="HGPKyokashotai"/>
          <w:b/>
          <w:lang w:val="en-GB"/>
        </w:rPr>
        <w:t>York University</w:t>
      </w:r>
      <w:r>
        <w:rPr>
          <w:rFonts w:eastAsia="HGPKyokashotai" w:cs="HGPKyokashotai"/>
          <w:b/>
          <w:lang w:val="en-GB"/>
        </w:rPr>
        <w:t xml:space="preserve"> </w:t>
      </w:r>
      <w:r>
        <w:rPr>
          <w:rFonts w:eastAsia="HGPKyokashotai" w:cs="HGPKyokashotai"/>
          <w:lang w:val="en-GB"/>
        </w:rPr>
        <w:t>(C$1,000)</w:t>
      </w:r>
    </w:p>
    <w:p w14:paraId="0A5DC790" w14:textId="77777777" w:rsidR="00F1666E" w:rsidRPr="00681FDF" w:rsidRDefault="00F1666E" w:rsidP="00F16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" w:hAnsi="Times" w:cs="Lucida Grande"/>
          <w:color w:val="000000"/>
        </w:rPr>
      </w:pPr>
    </w:p>
    <w:p w14:paraId="4ABDA6CB" w14:textId="77777777" w:rsidR="00F1666E" w:rsidRPr="00681FDF" w:rsidRDefault="00F1666E" w:rsidP="00F1666E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2003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Pr="00B80A3E">
        <w:rPr>
          <w:rFonts w:eastAsia="HGPKyokashotai" w:cs="HGPKyokashotai"/>
          <w:b/>
          <w:lang w:val="en-GB"/>
        </w:rPr>
        <w:t xml:space="preserve">Entrance </w:t>
      </w:r>
      <w:r>
        <w:rPr>
          <w:rFonts w:eastAsia="HGPKyokashotai" w:cs="HGPKyokashotai"/>
          <w:b/>
          <w:lang w:val="en-GB"/>
        </w:rPr>
        <w:t xml:space="preserve">Scholarship, </w:t>
      </w:r>
      <w:r w:rsidRPr="00B80A3E">
        <w:rPr>
          <w:rFonts w:eastAsia="HGPKyokashotai" w:cs="HGPKyokashotai"/>
          <w:b/>
          <w:lang w:val="en-GB"/>
        </w:rPr>
        <w:t>York University</w:t>
      </w:r>
      <w:r>
        <w:rPr>
          <w:rFonts w:eastAsia="HGPKyokashotai" w:cs="HGPKyokashotai"/>
          <w:b/>
          <w:lang w:val="en-GB"/>
        </w:rPr>
        <w:t xml:space="preserve"> </w:t>
      </w:r>
      <w:r>
        <w:rPr>
          <w:rFonts w:eastAsia="HGPKyokashotai" w:cs="HGPKyokashotai"/>
          <w:lang w:val="en-GB"/>
        </w:rPr>
        <w:t>(C$4,000)</w:t>
      </w:r>
    </w:p>
    <w:p w14:paraId="68B49E86" w14:textId="77777777" w:rsidR="00E34078" w:rsidRDefault="00E34078" w:rsidP="00B30EE9">
      <w:pPr>
        <w:spacing w:after="60"/>
        <w:contextualSpacing/>
        <w:jc w:val="both"/>
      </w:pPr>
    </w:p>
    <w:p w14:paraId="74326048" w14:textId="77777777" w:rsidR="00710670" w:rsidRDefault="00710670" w:rsidP="00910309">
      <w:pPr>
        <w:spacing w:after="60"/>
        <w:contextualSpacing/>
      </w:pPr>
      <w:r>
        <w:rPr>
          <w:b/>
          <w:u w:val="single"/>
        </w:rPr>
        <w:t>Publications</w:t>
      </w:r>
    </w:p>
    <w:p w14:paraId="4BA48FAF" w14:textId="77777777" w:rsidR="00710670" w:rsidRDefault="00710670" w:rsidP="00910309">
      <w:pPr>
        <w:spacing w:after="60"/>
        <w:contextualSpacing/>
      </w:pPr>
    </w:p>
    <w:p w14:paraId="0D259271" w14:textId="5765D53A" w:rsidR="00DE715C" w:rsidRPr="00DE715C" w:rsidRDefault="00117EE5" w:rsidP="00910309">
      <w:pPr>
        <w:spacing w:after="60"/>
        <w:contextualSpacing/>
        <w:rPr>
          <w:b/>
        </w:rPr>
      </w:pPr>
      <w:r>
        <w:rPr>
          <w:b/>
        </w:rPr>
        <w:t>B</w:t>
      </w:r>
      <w:r w:rsidR="00DE715C" w:rsidRPr="00DE715C">
        <w:rPr>
          <w:b/>
        </w:rPr>
        <w:t xml:space="preserve">lind peer reviewed </w:t>
      </w:r>
      <w:r w:rsidR="000769A9">
        <w:rPr>
          <w:b/>
        </w:rPr>
        <w:t xml:space="preserve">articles </w:t>
      </w:r>
      <w:r w:rsidR="00DE715C" w:rsidRPr="00DE715C">
        <w:rPr>
          <w:b/>
        </w:rPr>
        <w:t>in scholarly journals</w:t>
      </w:r>
    </w:p>
    <w:p w14:paraId="756FC374" w14:textId="77777777" w:rsidR="00DE715C" w:rsidRDefault="00DE715C" w:rsidP="00910309">
      <w:pPr>
        <w:spacing w:after="60"/>
        <w:contextualSpacing/>
      </w:pPr>
    </w:p>
    <w:p w14:paraId="53CC9487" w14:textId="77777777" w:rsidR="00250FEA" w:rsidRDefault="00250FEA" w:rsidP="00250FEA">
      <w:pPr>
        <w:spacing w:after="60"/>
        <w:contextualSpacing/>
        <w:rPr>
          <w:bCs/>
          <w:lang w:val="en-GB"/>
        </w:rPr>
      </w:pPr>
      <w:r w:rsidRPr="00250FEA">
        <w:rPr>
          <w:bCs/>
        </w:rPr>
        <w:t>2015 (R)</w:t>
      </w:r>
      <w:r w:rsidRPr="00250FEA">
        <w:rPr>
          <w:bCs/>
        </w:rPr>
        <w:tab/>
      </w:r>
      <w:r w:rsidRPr="00250FEA">
        <w:rPr>
          <w:bCs/>
          <w:lang w:val="en-GB"/>
        </w:rPr>
        <w:t>“Sustainability and the Renewed Semi-Professionalism of Leading Anglo-</w:t>
      </w:r>
    </w:p>
    <w:p w14:paraId="586D1E4E" w14:textId="6A6AF3B4" w:rsidR="00250FEA" w:rsidRPr="00250FEA" w:rsidRDefault="00250FEA" w:rsidP="00250FEA">
      <w:pPr>
        <w:spacing w:after="60"/>
        <w:ind w:left="720" w:firstLine="720"/>
        <w:contextualSpacing/>
        <w:rPr>
          <w:bCs/>
          <w:lang w:val="en-GB"/>
        </w:rPr>
      </w:pPr>
      <w:r w:rsidRPr="00250FEA">
        <w:rPr>
          <w:bCs/>
          <w:lang w:val="en-GB"/>
        </w:rPr>
        <w:t xml:space="preserve">American Financial Services Firms”. </w:t>
      </w:r>
      <w:r w:rsidRPr="00250FEA">
        <w:rPr>
          <w:bCs/>
          <w:i/>
          <w:lang w:val="en-GB"/>
        </w:rPr>
        <w:t>Competition and Change</w:t>
      </w:r>
      <w:r w:rsidRPr="00250FEA">
        <w:rPr>
          <w:bCs/>
          <w:lang w:val="en-GB"/>
        </w:rPr>
        <w:t>, 19 (5).</w:t>
      </w:r>
    </w:p>
    <w:p w14:paraId="7AB02D73" w14:textId="77777777" w:rsidR="00250FEA" w:rsidRDefault="00250FEA" w:rsidP="00910309">
      <w:pPr>
        <w:spacing w:after="60"/>
        <w:contextualSpacing/>
      </w:pPr>
    </w:p>
    <w:p w14:paraId="03290B36" w14:textId="046E4008" w:rsidR="004B4274" w:rsidRPr="00170377" w:rsidRDefault="00412DDB" w:rsidP="00910309">
      <w:pPr>
        <w:spacing w:after="60"/>
        <w:contextualSpacing/>
      </w:pPr>
      <w:r>
        <w:t xml:space="preserve">2014 </w:t>
      </w:r>
      <w:r w:rsidR="00523CE3">
        <w:t>(R)</w:t>
      </w:r>
      <w:r w:rsidR="004B4274">
        <w:t xml:space="preserve"> </w:t>
      </w:r>
      <w:r w:rsidR="004B4274">
        <w:tab/>
        <w:t>(</w:t>
      </w:r>
      <w:r w:rsidR="004B4274">
        <w:rPr>
          <w:bCs/>
          <w:lang w:val="en-GB"/>
        </w:rPr>
        <w:t xml:space="preserve">with Tony Porter). </w:t>
      </w:r>
      <w:r w:rsidR="004B4274" w:rsidRPr="005746C0">
        <w:rPr>
          <w:bCs/>
          <w:lang w:val="en-GB"/>
        </w:rPr>
        <w:t>“</w:t>
      </w:r>
      <w:r w:rsidR="004B4274" w:rsidRPr="005746C0">
        <w:rPr>
          <w:bCs/>
          <w:lang w:val="en-CA"/>
        </w:rPr>
        <w:t>Experim</w:t>
      </w:r>
      <w:r w:rsidR="00D9448D">
        <w:rPr>
          <w:bCs/>
          <w:lang w:val="en-CA"/>
        </w:rPr>
        <w:t>entalism in European Union and T</w:t>
      </w:r>
      <w:r w:rsidR="004B4274" w:rsidRPr="005746C0">
        <w:rPr>
          <w:bCs/>
          <w:lang w:val="en-CA"/>
        </w:rPr>
        <w:t xml:space="preserve">ransnational </w:t>
      </w:r>
    </w:p>
    <w:p w14:paraId="589FD9E7" w14:textId="28B5D9E7" w:rsidR="004B4274" w:rsidRDefault="00D9448D" w:rsidP="00910309">
      <w:pPr>
        <w:spacing w:after="60"/>
        <w:ind w:left="720" w:firstLine="720"/>
        <w:contextualSpacing/>
        <w:rPr>
          <w:bCs/>
          <w:i/>
          <w:lang w:val="en-CA"/>
        </w:rPr>
      </w:pPr>
      <w:r>
        <w:rPr>
          <w:bCs/>
          <w:lang w:val="en-CA"/>
        </w:rPr>
        <w:t>F</w:t>
      </w:r>
      <w:r w:rsidR="004B4274" w:rsidRPr="005746C0">
        <w:rPr>
          <w:bCs/>
          <w:lang w:val="en-CA"/>
        </w:rPr>
        <w:t>inancial</w:t>
      </w:r>
      <w:r>
        <w:rPr>
          <w:bCs/>
          <w:lang w:val="en-CA"/>
        </w:rPr>
        <w:t xml:space="preserve"> Governance: Interactions, Contrasts, and I</w:t>
      </w:r>
      <w:r w:rsidR="004B4274" w:rsidRPr="005746C0">
        <w:rPr>
          <w:bCs/>
          <w:lang w:val="en-CA"/>
        </w:rPr>
        <w:t xml:space="preserve">mplications”. </w:t>
      </w:r>
      <w:r w:rsidR="004B4274" w:rsidRPr="005746C0">
        <w:rPr>
          <w:bCs/>
          <w:i/>
          <w:lang w:val="en-CA"/>
        </w:rPr>
        <w:t xml:space="preserve">Journal of </w:t>
      </w:r>
    </w:p>
    <w:p w14:paraId="238932BB" w14:textId="58AA58FA" w:rsidR="00DE715C" w:rsidRDefault="004B4274" w:rsidP="007D5B35">
      <w:pPr>
        <w:spacing w:after="60"/>
        <w:ind w:left="1440"/>
        <w:contextualSpacing/>
        <w:rPr>
          <w:bCs/>
          <w:lang w:val="en-CA"/>
        </w:rPr>
      </w:pPr>
      <w:r w:rsidRPr="005746C0">
        <w:rPr>
          <w:bCs/>
          <w:i/>
          <w:lang w:val="en-CA"/>
        </w:rPr>
        <w:t>European Public Policy</w:t>
      </w:r>
      <w:r>
        <w:rPr>
          <w:bCs/>
          <w:lang w:val="en-CA"/>
        </w:rPr>
        <w:t xml:space="preserve">, </w:t>
      </w:r>
      <w:r w:rsidR="00E40922">
        <w:rPr>
          <w:bCs/>
          <w:lang w:val="en-CA"/>
        </w:rPr>
        <w:t xml:space="preserve">21 (4): 408-429, </w:t>
      </w:r>
      <w:r>
        <w:rPr>
          <w:bCs/>
          <w:lang w:val="en-CA"/>
        </w:rPr>
        <w:t xml:space="preserve">special issue </w:t>
      </w:r>
      <w:r w:rsidR="00910309">
        <w:rPr>
          <w:bCs/>
          <w:lang w:val="en-CA"/>
        </w:rPr>
        <w:t>‘</w:t>
      </w:r>
      <w:r w:rsidR="007D5B35">
        <w:rPr>
          <w:bCs/>
          <w:lang w:val="en-CA"/>
        </w:rPr>
        <w:t xml:space="preserve">Europe in Global Financial </w:t>
      </w:r>
      <w:r>
        <w:rPr>
          <w:bCs/>
          <w:lang w:val="en-CA"/>
        </w:rPr>
        <w:t>Governance</w:t>
      </w:r>
      <w:r w:rsidR="00910309">
        <w:rPr>
          <w:bCs/>
          <w:lang w:val="en-CA"/>
        </w:rPr>
        <w:t>’</w:t>
      </w:r>
      <w:r>
        <w:rPr>
          <w:bCs/>
          <w:lang w:val="en-CA"/>
        </w:rPr>
        <w:t>.</w:t>
      </w:r>
      <w:r w:rsidR="00910309">
        <w:rPr>
          <w:bCs/>
          <w:lang w:val="en-CA"/>
        </w:rPr>
        <w:t xml:space="preserve"> </w:t>
      </w:r>
    </w:p>
    <w:p w14:paraId="2B15EB77" w14:textId="4FF2398B" w:rsidR="004B4274" w:rsidRPr="00DE715C" w:rsidRDefault="0054116A" w:rsidP="00DE715C">
      <w:pPr>
        <w:spacing w:after="60"/>
        <w:ind w:left="1440"/>
        <w:contextualSpacing/>
        <w:rPr>
          <w:bCs/>
          <w:lang w:val="en-CA"/>
        </w:rPr>
      </w:pPr>
      <w:r>
        <w:rPr>
          <w:bCs/>
          <w:lang w:val="en-CA"/>
        </w:rPr>
        <w:t>R</w:t>
      </w:r>
      <w:r w:rsidR="005D142B">
        <w:rPr>
          <w:bCs/>
          <w:lang w:val="en-CA"/>
        </w:rPr>
        <w:t xml:space="preserve">e-printed in </w:t>
      </w:r>
      <w:r w:rsidR="005D142B" w:rsidRPr="005D142B">
        <w:rPr>
          <w:bCs/>
          <w:i/>
          <w:lang w:val="en-GB"/>
        </w:rPr>
        <w:t>Europe's Place in Global Financial Governance after the Crisis</w:t>
      </w:r>
      <w:r w:rsidR="005D142B">
        <w:rPr>
          <w:bCs/>
          <w:lang w:val="en-GB"/>
        </w:rPr>
        <w:t xml:space="preserve">, Daniel </w:t>
      </w:r>
      <w:r w:rsidR="005D142B" w:rsidRPr="005D142B">
        <w:rPr>
          <w:bCs/>
          <w:lang w:val="en-GB"/>
        </w:rPr>
        <w:t>Mügge</w:t>
      </w:r>
      <w:r w:rsidR="005D142B">
        <w:rPr>
          <w:bCs/>
          <w:lang w:val="en-GB"/>
        </w:rPr>
        <w:t xml:space="preserve">, ed. </w:t>
      </w:r>
      <w:r w:rsidR="005D142B">
        <w:t xml:space="preserve">New York: Routledge. </w:t>
      </w:r>
      <w:r w:rsidR="004B4274">
        <w:t xml:space="preserve"> </w:t>
      </w:r>
    </w:p>
    <w:p w14:paraId="0FFBFDEA" w14:textId="77777777" w:rsidR="009E290E" w:rsidRDefault="009E290E" w:rsidP="00E34078">
      <w:pPr>
        <w:spacing w:after="60"/>
        <w:contextualSpacing/>
        <w:jc w:val="both"/>
      </w:pPr>
    </w:p>
    <w:p w14:paraId="5148C529" w14:textId="7108A801" w:rsidR="009E290E" w:rsidRDefault="00412DDB" w:rsidP="009E290E">
      <w:pPr>
        <w:spacing w:after="60"/>
        <w:contextualSpacing/>
        <w:jc w:val="both"/>
      </w:pPr>
      <w:r>
        <w:t xml:space="preserve">2013 </w:t>
      </w:r>
      <w:r w:rsidR="00523CE3">
        <w:t>(R)</w:t>
      </w:r>
      <w:r w:rsidR="009E290E">
        <w:tab/>
        <w:t xml:space="preserve"> “Between Continuity and Upheaval: Hybridised Global Financial Policy in </w:t>
      </w:r>
    </w:p>
    <w:p w14:paraId="6FC096D9" w14:textId="04D7BCA7" w:rsidR="009E290E" w:rsidRDefault="009E290E" w:rsidP="009E290E">
      <w:pPr>
        <w:spacing w:after="60"/>
        <w:ind w:left="720" w:firstLine="720"/>
        <w:contextualSpacing/>
        <w:jc w:val="both"/>
      </w:pPr>
      <w:r>
        <w:t xml:space="preserve">the Post-Crisis Period”. </w:t>
      </w:r>
      <w:r>
        <w:rPr>
          <w:i/>
        </w:rPr>
        <w:t>Paterson Review of International Affairs</w:t>
      </w:r>
      <w:r w:rsidR="00412DDB">
        <w:t>,</w:t>
      </w:r>
      <w:r>
        <w:t>13</w:t>
      </w:r>
      <w:r w:rsidR="004C652A">
        <w:t>: 33-68</w:t>
      </w:r>
      <w:r>
        <w:t xml:space="preserve">. </w:t>
      </w:r>
    </w:p>
    <w:p w14:paraId="354A98A9" w14:textId="77777777" w:rsidR="00DE715C" w:rsidRDefault="00DE715C" w:rsidP="008C5E3D">
      <w:pPr>
        <w:spacing w:after="60"/>
        <w:contextualSpacing/>
        <w:jc w:val="both"/>
      </w:pPr>
    </w:p>
    <w:p w14:paraId="09CF6C48" w14:textId="6D67F95F" w:rsidR="00DE715C" w:rsidRPr="00DE715C" w:rsidRDefault="00DE715C" w:rsidP="00DE715C">
      <w:pPr>
        <w:spacing w:after="60"/>
        <w:contextualSpacing/>
        <w:jc w:val="both"/>
        <w:rPr>
          <w:b/>
        </w:rPr>
      </w:pPr>
      <w:r>
        <w:rPr>
          <w:b/>
        </w:rPr>
        <w:t>Non-</w:t>
      </w:r>
      <w:r w:rsidR="00117EE5">
        <w:rPr>
          <w:b/>
        </w:rPr>
        <w:t>peer reviewed</w:t>
      </w:r>
      <w:r>
        <w:rPr>
          <w:b/>
        </w:rPr>
        <w:t xml:space="preserve"> </w:t>
      </w:r>
      <w:r w:rsidR="000769A9">
        <w:rPr>
          <w:b/>
        </w:rPr>
        <w:t xml:space="preserve">articles in </w:t>
      </w:r>
      <w:r>
        <w:rPr>
          <w:b/>
        </w:rPr>
        <w:t>scholarly journals</w:t>
      </w:r>
    </w:p>
    <w:p w14:paraId="7579B44F" w14:textId="77777777" w:rsidR="00DE715C" w:rsidRDefault="00DE715C" w:rsidP="009E290E">
      <w:pPr>
        <w:spacing w:after="60"/>
        <w:ind w:left="720" w:firstLine="720"/>
        <w:contextualSpacing/>
        <w:jc w:val="both"/>
      </w:pPr>
    </w:p>
    <w:p w14:paraId="4587714B" w14:textId="77777777" w:rsidR="00D70768" w:rsidRDefault="00D70768" w:rsidP="00D70768">
      <w:pPr>
        <w:spacing w:after="60"/>
        <w:contextualSpacing/>
        <w:jc w:val="both"/>
      </w:pPr>
      <w:r>
        <w:t xml:space="preserve">2013 </w:t>
      </w:r>
      <w:r>
        <w:tab/>
      </w:r>
      <w:r>
        <w:tab/>
        <w:t xml:space="preserve">“Re-Accounting for Power? Governing Global Financial Reporting Standards </w:t>
      </w:r>
    </w:p>
    <w:p w14:paraId="4A6804AF" w14:textId="001222A9" w:rsidR="00170377" w:rsidRDefault="00D70768" w:rsidP="00250B12">
      <w:pPr>
        <w:spacing w:after="60"/>
        <w:ind w:left="720" w:firstLine="720"/>
        <w:contextualSpacing/>
        <w:jc w:val="both"/>
      </w:pPr>
      <w:r>
        <w:t xml:space="preserve">in the Post-Crisis Period”. </w:t>
      </w:r>
      <w:r>
        <w:rPr>
          <w:i/>
        </w:rPr>
        <w:t>Inquiry and Insight</w:t>
      </w:r>
      <w:r>
        <w:t>, 6 (1): 105-141.</w:t>
      </w:r>
    </w:p>
    <w:p w14:paraId="13887F2D" w14:textId="77777777" w:rsidR="00170377" w:rsidRDefault="00170377" w:rsidP="004B4274">
      <w:pPr>
        <w:spacing w:after="60"/>
        <w:contextualSpacing/>
        <w:jc w:val="both"/>
      </w:pPr>
    </w:p>
    <w:p w14:paraId="04CA88E9" w14:textId="6ACF204E" w:rsidR="00DE715C" w:rsidRDefault="00805C69" w:rsidP="004B4274">
      <w:pPr>
        <w:spacing w:after="60"/>
        <w:contextualSpacing/>
        <w:jc w:val="both"/>
      </w:pPr>
      <w:r>
        <w:rPr>
          <w:b/>
        </w:rPr>
        <w:t>Non-</w:t>
      </w:r>
      <w:r w:rsidR="00117EE5">
        <w:rPr>
          <w:b/>
        </w:rPr>
        <w:t>peer reviewed</w:t>
      </w:r>
      <w:r w:rsidR="00DE715C">
        <w:rPr>
          <w:b/>
        </w:rPr>
        <w:t xml:space="preserve"> book chapters</w:t>
      </w:r>
    </w:p>
    <w:p w14:paraId="406B89D4" w14:textId="77777777" w:rsidR="00DE715C" w:rsidRDefault="00DE715C" w:rsidP="004B4274">
      <w:pPr>
        <w:spacing w:after="60"/>
        <w:contextualSpacing/>
        <w:jc w:val="both"/>
      </w:pPr>
    </w:p>
    <w:p w14:paraId="4742B310" w14:textId="70B88DE1" w:rsidR="00DE715C" w:rsidRDefault="00F6259F" w:rsidP="00DE715C">
      <w:pPr>
        <w:spacing w:after="60"/>
        <w:contextualSpacing/>
        <w:jc w:val="both"/>
      </w:pPr>
      <w:r>
        <w:t xml:space="preserve">2014 </w:t>
      </w:r>
      <w:r>
        <w:tab/>
      </w:r>
      <w:r>
        <w:tab/>
      </w:r>
      <w:r w:rsidR="00DE715C" w:rsidRPr="00E34078">
        <w:t xml:space="preserve">“Conflicting Trends and Tensions in Post-Crisis Reforms of Transnational </w:t>
      </w:r>
    </w:p>
    <w:p w14:paraId="64DC37F7" w14:textId="77777777" w:rsidR="00DE715C" w:rsidRDefault="00DE715C" w:rsidP="00DE715C">
      <w:pPr>
        <w:spacing w:after="60"/>
        <w:ind w:left="720" w:firstLine="720"/>
        <w:contextualSpacing/>
        <w:jc w:val="both"/>
        <w:rPr>
          <w:i/>
        </w:rPr>
      </w:pPr>
      <w:r w:rsidRPr="00E34078">
        <w:t>Accounting Standards</w:t>
      </w:r>
      <w:r>
        <w:t xml:space="preserve">”. In </w:t>
      </w:r>
      <w:r>
        <w:rPr>
          <w:i/>
        </w:rPr>
        <w:t xml:space="preserve">Financial Regulation After the Global Financial </w:t>
      </w:r>
    </w:p>
    <w:p w14:paraId="78935577" w14:textId="25BE7603" w:rsidR="00DE715C" w:rsidRPr="00DE715C" w:rsidRDefault="00DE715C" w:rsidP="00DE715C">
      <w:pPr>
        <w:spacing w:after="60"/>
        <w:ind w:left="720" w:firstLine="720"/>
        <w:contextualSpacing/>
        <w:jc w:val="both"/>
      </w:pPr>
      <w:r>
        <w:rPr>
          <w:i/>
        </w:rPr>
        <w:t>Crisis</w:t>
      </w:r>
      <w:r>
        <w:t>, Tony Porter, ed. New York: Routledge.</w:t>
      </w:r>
    </w:p>
    <w:p w14:paraId="68F30D3C" w14:textId="77777777" w:rsidR="00DE715C" w:rsidRPr="00170377" w:rsidRDefault="00DE715C" w:rsidP="004B4274">
      <w:pPr>
        <w:spacing w:after="60"/>
        <w:contextualSpacing/>
        <w:jc w:val="both"/>
      </w:pPr>
    </w:p>
    <w:p w14:paraId="7751BE23" w14:textId="62AB2018" w:rsidR="000769A9" w:rsidRPr="000769A9" w:rsidRDefault="000769A9" w:rsidP="000769A9">
      <w:pPr>
        <w:rPr>
          <w:rFonts w:eastAsia="HGPKyokashotai" w:cs="HGPKyokashotai"/>
          <w:lang w:val="en-GB"/>
        </w:rPr>
      </w:pPr>
      <w:r w:rsidRPr="000769A9">
        <w:rPr>
          <w:rFonts w:eastAsia="HGPKyokashotai" w:cs="HGPKyokashotai"/>
          <w:b/>
          <w:lang w:val="en-GB"/>
        </w:rPr>
        <w:t xml:space="preserve">Forthcoming </w:t>
      </w:r>
      <w:r w:rsidR="00805C69">
        <w:rPr>
          <w:rFonts w:eastAsia="HGPKyokashotai" w:cs="HGPKyokashotai"/>
          <w:b/>
          <w:lang w:val="en-GB"/>
        </w:rPr>
        <w:t>c</w:t>
      </w:r>
      <w:r w:rsidRPr="000769A9">
        <w:rPr>
          <w:rFonts w:eastAsia="HGPKyokashotai" w:cs="HGPKyokashotai"/>
          <w:b/>
          <w:lang w:val="en-GB"/>
        </w:rPr>
        <w:t>ontributions</w:t>
      </w:r>
    </w:p>
    <w:p w14:paraId="3CE11B9B" w14:textId="77777777" w:rsidR="00B7371F" w:rsidRDefault="00B7371F" w:rsidP="00B7371F">
      <w:pPr>
        <w:rPr>
          <w:rFonts w:eastAsia="HGPKyokashotai" w:cs="HGPKyokashotai"/>
          <w:b/>
          <w:lang w:val="en-GB"/>
        </w:rPr>
      </w:pPr>
    </w:p>
    <w:p w14:paraId="7BB9479D" w14:textId="494BCB4A" w:rsidR="00F3207C" w:rsidRDefault="00F3207C" w:rsidP="00B7371F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u w:val="single"/>
          <w:lang w:val="en-GB"/>
        </w:rPr>
        <w:t>Book chapters</w:t>
      </w:r>
    </w:p>
    <w:p w14:paraId="7BC2A142" w14:textId="77777777" w:rsidR="00F3207C" w:rsidRDefault="00F3207C" w:rsidP="00B7371F">
      <w:pPr>
        <w:rPr>
          <w:rFonts w:eastAsia="HGPKyokashotai" w:cs="HGPKyokashotai"/>
          <w:lang w:val="en-GB"/>
        </w:rPr>
      </w:pPr>
    </w:p>
    <w:p w14:paraId="5F389B06" w14:textId="614CBE1D" w:rsidR="00F3207C" w:rsidRPr="00877CA4" w:rsidRDefault="00F3207C" w:rsidP="00877CA4">
      <w:pPr>
        <w:tabs>
          <w:tab w:val="left" w:pos="5103"/>
        </w:tabs>
        <w:ind w:left="2160" w:hanging="2160"/>
        <w:rPr>
          <w:rFonts w:eastAsia="HGPKyokashotai" w:cs="HGPKyokashotai"/>
          <w:bCs/>
          <w:i/>
          <w:lang w:val="en-GB"/>
        </w:rPr>
      </w:pPr>
      <w:r>
        <w:rPr>
          <w:rFonts w:eastAsia="HGPKyokashotai" w:cs="HGPKyokashotai"/>
          <w:lang w:val="en-GB"/>
        </w:rPr>
        <w:t>2016 (expected)</w:t>
      </w:r>
      <w:r>
        <w:rPr>
          <w:rFonts w:eastAsia="HGPKyokashotai" w:cs="HGPKyokashotai"/>
          <w:lang w:val="en-GB"/>
        </w:rPr>
        <w:tab/>
        <w:t>“</w:t>
      </w:r>
      <w:r w:rsidRPr="00CC682E">
        <w:rPr>
          <w:rFonts w:eastAsia="HGPKyokashotai" w:cs="HGPKyokashotai"/>
          <w:lang w:val="en-GB"/>
        </w:rPr>
        <w:t xml:space="preserve">Norm Resistance in </w:t>
      </w:r>
      <w:r>
        <w:rPr>
          <w:rFonts w:eastAsia="HGPKyokashotai" w:cs="HGPKyokashotai"/>
          <w:lang w:val="en-GB"/>
        </w:rPr>
        <w:t>Reforms to Global Financial Governance”. C</w:t>
      </w:r>
      <w:r w:rsidRPr="00BC7258">
        <w:rPr>
          <w:rFonts w:eastAsia="HGPKyokashotai" w:cs="HGPKyokashotai"/>
          <w:lang w:val="en-GB"/>
        </w:rPr>
        <w:t>hapter contribution</w:t>
      </w:r>
      <w:r>
        <w:rPr>
          <w:rFonts w:eastAsia="HGPKyokashotai" w:cs="HGPKyokashotai"/>
          <w:lang w:val="en-GB"/>
        </w:rPr>
        <w:t xml:space="preserve"> to </w:t>
      </w:r>
      <w:r w:rsidRPr="00B07107">
        <w:rPr>
          <w:rFonts w:eastAsia="HGPKyokashotai" w:cs="HGPKyokashotai"/>
          <w:bCs/>
          <w:i/>
          <w:iCs/>
          <w:lang w:val="en-GB"/>
        </w:rPr>
        <w:t>Norm Antipreneurs and the Politics of Resistance to Global Normative Change</w:t>
      </w:r>
      <w:r>
        <w:rPr>
          <w:rFonts w:eastAsia="HGPKyokashotai" w:cs="HGPKyokashotai"/>
          <w:bCs/>
          <w:i/>
        </w:rPr>
        <w:t xml:space="preserve">, </w:t>
      </w:r>
      <w:r w:rsidRPr="00BC7258">
        <w:rPr>
          <w:rFonts w:eastAsia="HGPKyokashotai" w:cs="HGPKyokashotai"/>
          <w:bCs/>
        </w:rPr>
        <w:t>Alan Bloomfield and Shirley V. Scott</w:t>
      </w:r>
      <w:r>
        <w:rPr>
          <w:rFonts w:eastAsia="HGPKyokashotai" w:cs="HGPKyokashotai"/>
          <w:bCs/>
        </w:rPr>
        <w:t>, editors. Under contract with Routledge.</w:t>
      </w:r>
    </w:p>
    <w:p w14:paraId="630A9771" w14:textId="77777777" w:rsidR="00817EFC" w:rsidRDefault="00817EFC" w:rsidP="00B7371F">
      <w:pPr>
        <w:rPr>
          <w:rFonts w:eastAsia="HGPKyokashotai" w:cs="HGPKyokashotai"/>
          <w:u w:val="single"/>
          <w:lang w:val="en-GB"/>
        </w:rPr>
      </w:pPr>
    </w:p>
    <w:p w14:paraId="76838D67" w14:textId="77777777" w:rsidR="00AE06A0" w:rsidRPr="00EC6672" w:rsidRDefault="00485BF4" w:rsidP="00AE06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u w:val="single"/>
          <w:lang w:val="en-GB"/>
        </w:rPr>
      </w:pPr>
      <w:r>
        <w:rPr>
          <w:rFonts w:eastAsia="HGPKyokashotai" w:cs="HGPKyokashotai"/>
          <w:b/>
          <w:u w:val="single"/>
          <w:lang w:val="en-GB"/>
        </w:rPr>
        <w:t xml:space="preserve">Scholarly </w:t>
      </w:r>
      <w:r w:rsidR="0094724A">
        <w:rPr>
          <w:rFonts w:eastAsia="HGPKyokashotai" w:cs="HGPKyokashotai"/>
          <w:b/>
          <w:u w:val="single"/>
          <w:lang w:val="en-GB"/>
        </w:rPr>
        <w:t>Conference</w:t>
      </w:r>
      <w:r w:rsidR="00AE06A0">
        <w:rPr>
          <w:rFonts w:eastAsia="HGPKyokashotai" w:cs="HGPKyokashotai"/>
          <w:b/>
          <w:u w:val="single"/>
          <w:lang w:val="en-GB"/>
        </w:rPr>
        <w:t xml:space="preserve"> Presentations</w:t>
      </w:r>
    </w:p>
    <w:p w14:paraId="2FD4A121" w14:textId="77777777" w:rsidR="00C5415D" w:rsidRDefault="00C5415D" w:rsidP="00AE06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5F6CA851" w14:textId="7A3D1617" w:rsidR="002C4B3D" w:rsidRPr="002C4B3D" w:rsidRDefault="000E1BC2" w:rsidP="002C4B3D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June</w:t>
      </w:r>
      <w:r w:rsidR="002C4B3D">
        <w:rPr>
          <w:rFonts w:eastAsia="HGPKyokashotai" w:cs="HGPKyokashotai"/>
          <w:lang w:val="en-GB"/>
        </w:rPr>
        <w:t xml:space="preserve"> </w:t>
      </w:r>
      <w:r w:rsidR="002C4B3D" w:rsidRPr="002C4B3D">
        <w:rPr>
          <w:rFonts w:eastAsia="HGPKyokashotai" w:cs="HGPKyokashotai"/>
          <w:lang w:val="en-GB"/>
        </w:rPr>
        <w:t>2015</w:t>
      </w:r>
      <w:r w:rsidR="002C4B3D" w:rsidRPr="002C4B3D">
        <w:rPr>
          <w:rFonts w:eastAsia="HGPKyokashotai" w:cs="HGPKyokashotai"/>
          <w:lang w:val="en-GB"/>
        </w:rPr>
        <w:tab/>
      </w:r>
      <w:r w:rsidR="002C4B3D" w:rsidRPr="002C4B3D">
        <w:rPr>
          <w:rFonts w:eastAsia="HGPKyokashotai" w:cs="HGPKyokashotai"/>
          <w:lang w:val="en-GB"/>
        </w:rPr>
        <w:tab/>
        <w:t>(with Marcel Goguen) “A Digital Revolution in the Making? Crypto-</w:t>
      </w:r>
    </w:p>
    <w:p w14:paraId="66821EAA" w14:textId="77777777" w:rsidR="002C4B3D" w:rsidRPr="002C4B3D" w:rsidRDefault="002C4B3D" w:rsidP="002C4B3D">
      <w:pPr>
        <w:ind w:left="1440" w:firstLine="720"/>
        <w:rPr>
          <w:rFonts w:eastAsia="HGPKyokashotai" w:cs="HGPKyokashotai"/>
          <w:lang w:val="en-GB"/>
        </w:rPr>
      </w:pPr>
      <w:r w:rsidRPr="002C4B3D">
        <w:rPr>
          <w:rFonts w:eastAsia="HGPKyokashotai" w:cs="HGPKyokashotai"/>
          <w:lang w:val="en-GB"/>
        </w:rPr>
        <w:t xml:space="preserve">Coins, Theories of Money, and the Changing Dynamics of the </w:t>
      </w:r>
    </w:p>
    <w:p w14:paraId="43589C09" w14:textId="77777777" w:rsidR="002C4B3D" w:rsidRDefault="002C4B3D" w:rsidP="002C4B3D">
      <w:pPr>
        <w:ind w:left="1440" w:firstLine="720"/>
        <w:rPr>
          <w:rFonts w:eastAsia="HGPKyokashotai" w:cs="HGPKyokashotai"/>
          <w:lang w:val="en-GB"/>
        </w:rPr>
      </w:pPr>
      <w:r w:rsidRPr="002C4B3D">
        <w:rPr>
          <w:rFonts w:eastAsia="HGPKyokashotai" w:cs="HGPKyokashotai"/>
          <w:lang w:val="en-GB"/>
        </w:rPr>
        <w:t xml:space="preserve">International Monetary System”. </w:t>
      </w:r>
    </w:p>
    <w:p w14:paraId="4CC751BA" w14:textId="77777777" w:rsidR="002C4B3D" w:rsidRDefault="002C4B3D" w:rsidP="002C4B3D">
      <w:pPr>
        <w:ind w:left="1440" w:firstLine="720"/>
        <w:rPr>
          <w:rFonts w:eastAsia="HGPKyokashotai" w:cs="HGPKyokashotai"/>
          <w:lang w:val="en-GB"/>
        </w:rPr>
      </w:pPr>
      <w:r w:rsidRPr="002C4B3D">
        <w:rPr>
          <w:rFonts w:eastAsia="HGPKyokashotai" w:cs="HGPKyokashotai"/>
          <w:i/>
          <w:lang w:val="en-GB"/>
        </w:rPr>
        <w:t>Canadian Political Science Association annual conference</w:t>
      </w:r>
      <w:r w:rsidRPr="002C4B3D">
        <w:rPr>
          <w:rFonts w:eastAsia="HGPKyokashotai" w:cs="HGPKyokashotai"/>
          <w:lang w:val="en-GB"/>
        </w:rPr>
        <w:t xml:space="preserve">, Ottawa, </w:t>
      </w:r>
    </w:p>
    <w:p w14:paraId="4DFC94EA" w14:textId="3A69E00A" w:rsidR="002C4B3D" w:rsidRDefault="002C4B3D" w:rsidP="002C4B3D">
      <w:pPr>
        <w:ind w:left="1440" w:firstLine="72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Canada</w:t>
      </w:r>
    </w:p>
    <w:p w14:paraId="64B62302" w14:textId="545D4825" w:rsidR="002C4B3D" w:rsidRPr="00CB021B" w:rsidRDefault="002C4B3D" w:rsidP="00CB021B">
      <w:pPr>
        <w:ind w:left="1440" w:firstLine="720"/>
        <w:rPr>
          <w:rFonts w:eastAsia="HGPKyokashotai" w:cs="HGPKyokashotai"/>
          <w:lang w:val="en-CA"/>
        </w:rPr>
      </w:pPr>
      <w:r w:rsidRPr="00CB021B">
        <w:rPr>
          <w:rFonts w:eastAsia="HGPKyokashotai" w:cs="HGPKyokashotai"/>
          <w:lang w:val="en-GB"/>
        </w:rPr>
        <w:t xml:space="preserve">Panel: </w:t>
      </w:r>
      <w:r w:rsidR="00CB021B" w:rsidRPr="00CB021B">
        <w:rPr>
          <w:rFonts w:eastAsia="HGPKyokashotai" w:cs="HGPKyokashotai"/>
          <w:lang w:val="en-GB"/>
        </w:rPr>
        <w:t>“</w:t>
      </w:r>
      <w:r w:rsidR="00CB021B" w:rsidRPr="00CB021B">
        <w:rPr>
          <w:rFonts w:eastAsia="HGPKyokashotai" w:cs="HGPKyokashotai"/>
          <w:bCs/>
          <w:lang w:val="en-CA"/>
        </w:rPr>
        <w:t>States, Money and International Financial Markets</w:t>
      </w:r>
      <w:r w:rsidR="00CB021B" w:rsidRPr="00CB021B">
        <w:rPr>
          <w:rFonts w:eastAsia="HGPKyokashotai" w:cs="HGPKyokashotai"/>
          <w:lang w:val="en-CA"/>
        </w:rPr>
        <w:t>”</w:t>
      </w:r>
    </w:p>
    <w:p w14:paraId="75EE29D2" w14:textId="77777777" w:rsidR="002C4B3D" w:rsidRDefault="002C4B3D" w:rsidP="002C4B3D">
      <w:pPr>
        <w:ind w:left="1440" w:firstLine="720"/>
        <w:rPr>
          <w:rFonts w:eastAsia="HGPKyokashotai" w:cs="HGPKyokashotai"/>
          <w:lang w:val="en-GB"/>
        </w:rPr>
      </w:pPr>
    </w:p>
    <w:p w14:paraId="00FF7B4F" w14:textId="3D480716" w:rsidR="00250FEA" w:rsidRPr="00250FEA" w:rsidRDefault="00250FEA" w:rsidP="00250FEA">
      <w:pPr>
        <w:ind w:left="2160" w:hanging="2160"/>
        <w:rPr>
          <w:rFonts w:eastAsia="HGPKyokashotai" w:cs="HGPKyokashotai"/>
          <w:bCs/>
          <w:lang w:val="en-CA"/>
        </w:rPr>
      </w:pPr>
      <w:r w:rsidRPr="00250FEA">
        <w:rPr>
          <w:rFonts w:eastAsia="HGPKyokashotai" w:cs="HGPKyokashotai"/>
          <w:bCs/>
          <w:lang w:val="en-CA"/>
        </w:rPr>
        <w:t>May 2015</w:t>
      </w:r>
      <w:r w:rsidRPr="00250FEA">
        <w:rPr>
          <w:rFonts w:eastAsia="HGPKyokashotai" w:cs="HGPKyokashotai"/>
          <w:bCs/>
          <w:lang w:val="en-CA"/>
        </w:rPr>
        <w:tab/>
        <w:t xml:space="preserve">“Understanding Persistent Market-Based Accountability in Post-Crisis Anglo-American Finance: Cognitive Capture, Discursive Identities, and Regulatory Justification”. </w:t>
      </w:r>
    </w:p>
    <w:p w14:paraId="642A46BC" w14:textId="77777777" w:rsidR="00250FEA" w:rsidRPr="00250FEA" w:rsidRDefault="00250FEA" w:rsidP="00250FEA">
      <w:pPr>
        <w:ind w:left="2160"/>
        <w:rPr>
          <w:rFonts w:eastAsia="HGPKyokashotai" w:cs="HGPKyokashotai"/>
          <w:bCs/>
          <w:lang w:val="en-CA"/>
        </w:rPr>
      </w:pPr>
      <w:r w:rsidRPr="00250FEA">
        <w:rPr>
          <w:rFonts w:eastAsia="HGPKyokashotai" w:cs="HGPKyokashotai"/>
          <w:bCs/>
          <w:i/>
          <w:lang w:val="en-CA"/>
        </w:rPr>
        <w:t>Canadian Association for Programs in Public Administration Annual Conference</w:t>
      </w:r>
      <w:r w:rsidRPr="00250FEA">
        <w:rPr>
          <w:rFonts w:eastAsia="HGPKyokashotai" w:cs="HGPKyokashotai"/>
          <w:bCs/>
          <w:lang w:val="en-CA"/>
        </w:rPr>
        <w:t>, Glendon College, York University, Toronto, Canada</w:t>
      </w:r>
    </w:p>
    <w:p w14:paraId="44E88D9D" w14:textId="77777777" w:rsidR="00250FEA" w:rsidRPr="00250FEA" w:rsidRDefault="00250FEA" w:rsidP="00250FEA">
      <w:pPr>
        <w:ind w:left="1440" w:firstLine="720"/>
        <w:rPr>
          <w:rFonts w:eastAsia="HGPKyokashotai" w:cs="HGPKyokashotai"/>
          <w:bCs/>
        </w:rPr>
      </w:pPr>
      <w:r w:rsidRPr="00250FEA">
        <w:rPr>
          <w:rFonts w:eastAsia="HGPKyokashotai" w:cs="HGPKyokashotai"/>
          <w:bCs/>
        </w:rPr>
        <w:t>Panel: “Regulation and Public Policy”</w:t>
      </w:r>
    </w:p>
    <w:p w14:paraId="0CEF2CC2" w14:textId="77777777" w:rsidR="00250FEA" w:rsidRDefault="00250FEA" w:rsidP="002C4B3D">
      <w:pPr>
        <w:rPr>
          <w:rFonts w:eastAsia="HGPKyokashotai" w:cs="HGPKyokashotai"/>
          <w:lang w:val="en-GB"/>
        </w:rPr>
      </w:pPr>
    </w:p>
    <w:p w14:paraId="3529AD49" w14:textId="1EBB137E" w:rsidR="002C4B3D" w:rsidRDefault="002C4B3D" w:rsidP="002C4B3D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 xml:space="preserve">May </w:t>
      </w:r>
      <w:r w:rsidRPr="001D4A3A">
        <w:rPr>
          <w:rFonts w:eastAsia="HGPKyokashotai" w:cs="HGPKyokashotai"/>
          <w:lang w:val="en-GB"/>
        </w:rPr>
        <w:t>2015</w:t>
      </w:r>
      <w:r w:rsidRPr="001D4A3A">
        <w:rPr>
          <w:rFonts w:eastAsia="HGPKyokashotai" w:cs="HGPKyokashotai"/>
          <w:lang w:val="en-GB"/>
        </w:rPr>
        <w:tab/>
      </w:r>
      <w:r w:rsidRPr="001D4A3A"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>“</w:t>
      </w:r>
      <w:r w:rsidRPr="001D4A3A">
        <w:rPr>
          <w:rFonts w:eastAsia="HGPKyokashotai" w:cs="HGPKyokashotai"/>
          <w:lang w:val="en-GB"/>
        </w:rPr>
        <w:t xml:space="preserve">The Shifting Authority of Anglo-American Advisory Firms in the </w:t>
      </w:r>
    </w:p>
    <w:p w14:paraId="06B12E21" w14:textId="77777777" w:rsidR="002C4B3D" w:rsidRDefault="002C4B3D" w:rsidP="002C4B3D">
      <w:pPr>
        <w:ind w:left="1440" w:firstLine="720"/>
        <w:rPr>
          <w:rFonts w:eastAsia="HGPKyokashotai" w:cs="HGPKyokashotai"/>
          <w:lang w:val="en-GB"/>
        </w:rPr>
      </w:pPr>
      <w:r w:rsidRPr="001D4A3A">
        <w:rPr>
          <w:rFonts w:eastAsia="HGPKyokashotai" w:cs="HGPKyokashotai"/>
          <w:lang w:val="en-GB"/>
        </w:rPr>
        <w:t xml:space="preserve">Governance of Global Finance”. </w:t>
      </w:r>
    </w:p>
    <w:p w14:paraId="1EF20F22" w14:textId="77777777" w:rsidR="002C4B3D" w:rsidRDefault="002C4B3D" w:rsidP="002C4B3D">
      <w:pPr>
        <w:ind w:left="1440" w:firstLine="720"/>
        <w:rPr>
          <w:rFonts w:eastAsia="HGPKyokashotai" w:cs="HGPKyokashotai"/>
          <w:bCs/>
          <w:i/>
          <w:iCs/>
          <w:lang w:val="en-GB"/>
        </w:rPr>
      </w:pPr>
      <w:r>
        <w:rPr>
          <w:rFonts w:eastAsia="HGPKyokashotai" w:cs="HGPKyokashotai"/>
          <w:bCs/>
          <w:i/>
          <w:iCs/>
          <w:lang w:val="en-GB"/>
        </w:rPr>
        <w:t>50</w:t>
      </w:r>
      <w:r w:rsidRPr="002C4B3D">
        <w:rPr>
          <w:rFonts w:eastAsia="HGPKyokashotai" w:cs="HGPKyokashotai"/>
          <w:bCs/>
          <w:i/>
          <w:iCs/>
          <w:vertAlign w:val="superscript"/>
          <w:lang w:val="en-GB"/>
        </w:rPr>
        <w:t>th</w:t>
      </w:r>
      <w:r>
        <w:rPr>
          <w:rFonts w:eastAsia="HGPKyokashotai" w:cs="HGPKyokashotai"/>
          <w:bCs/>
          <w:i/>
          <w:iCs/>
          <w:lang w:val="en-GB"/>
        </w:rPr>
        <w:t xml:space="preserve"> Anniversary </w:t>
      </w:r>
      <w:r w:rsidRPr="00B7371F">
        <w:rPr>
          <w:rFonts w:eastAsia="HGPKyokashotai" w:cs="HGPKyokashotai"/>
          <w:bCs/>
          <w:i/>
          <w:iCs/>
          <w:lang w:val="en-GB"/>
        </w:rPr>
        <w:t xml:space="preserve">New Directions in International Political Economy </w:t>
      </w:r>
    </w:p>
    <w:p w14:paraId="1166B789" w14:textId="4C0201D8" w:rsidR="002C4B3D" w:rsidRDefault="002C4B3D" w:rsidP="002C4B3D">
      <w:pPr>
        <w:ind w:left="1440" w:firstLine="720"/>
        <w:rPr>
          <w:rFonts w:eastAsia="HGPKyokashotai" w:cs="HGPKyokashotai"/>
          <w:bCs/>
          <w:iCs/>
          <w:lang w:val="en-GB"/>
        </w:rPr>
      </w:pPr>
      <w:r w:rsidRPr="00B7371F">
        <w:rPr>
          <w:rFonts w:eastAsia="HGPKyokashotai" w:cs="HGPKyokashotai"/>
          <w:bCs/>
          <w:i/>
          <w:iCs/>
          <w:lang w:val="en-GB"/>
        </w:rPr>
        <w:t>Conference</w:t>
      </w:r>
      <w:r w:rsidRPr="001D4A3A">
        <w:rPr>
          <w:rFonts w:eastAsia="HGPKyokashotai" w:cs="HGPKyokashotai"/>
          <w:bCs/>
          <w:iCs/>
          <w:lang w:val="en-GB"/>
        </w:rPr>
        <w:t>, University of Warwick</w:t>
      </w:r>
      <w:r>
        <w:rPr>
          <w:rFonts w:eastAsia="HGPKyokashotai" w:cs="HGPKyokashotai"/>
          <w:bCs/>
          <w:iCs/>
          <w:lang w:val="en-GB"/>
        </w:rPr>
        <w:t>, Coventry, England</w:t>
      </w:r>
    </w:p>
    <w:p w14:paraId="040D9995" w14:textId="2448EF27" w:rsidR="002C4B3D" w:rsidRPr="002C4B3D" w:rsidRDefault="002C4B3D" w:rsidP="002C4B3D">
      <w:pPr>
        <w:ind w:left="1440" w:firstLine="720"/>
        <w:rPr>
          <w:rFonts w:eastAsia="HGPKyokashotai" w:cs="HGPKyokashotai"/>
          <w:bCs/>
          <w:iCs/>
        </w:rPr>
      </w:pPr>
      <w:r w:rsidRPr="002C4B3D">
        <w:rPr>
          <w:rFonts w:eastAsia="HGPKyokashotai" w:cs="HGPKyokashotai"/>
          <w:bCs/>
          <w:iCs/>
          <w:lang w:val="en-GB"/>
        </w:rPr>
        <w:t>Panel: “</w:t>
      </w:r>
      <w:r w:rsidRPr="002C4B3D">
        <w:rPr>
          <w:rFonts w:eastAsia="HGPKyokashotai" w:cs="HGPKyokashotai"/>
          <w:bCs/>
          <w:iCs/>
        </w:rPr>
        <w:t>New Actors and Networks in International Political Economy”</w:t>
      </w:r>
    </w:p>
    <w:p w14:paraId="2C9BCAB4" w14:textId="77777777" w:rsidR="002C4B3D" w:rsidRDefault="002C4B3D" w:rsidP="002C4B3D">
      <w:pPr>
        <w:rPr>
          <w:rFonts w:eastAsia="HGPKyokashotai" w:cs="HGPKyokashotai"/>
          <w:bCs/>
          <w:lang w:val="en-GB"/>
        </w:rPr>
      </w:pPr>
    </w:p>
    <w:p w14:paraId="163315C7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April 2015</w:t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 xml:space="preserve">(with Marcel Goguen and Tony Porter) “Big Data, Performativity, and </w:t>
      </w:r>
    </w:p>
    <w:p w14:paraId="40D7250C" w14:textId="77777777" w:rsidR="002C4B3D" w:rsidRPr="002C4B3D" w:rsidRDefault="002C4B3D" w:rsidP="002C4B3D">
      <w:pPr>
        <w:ind w:left="1440" w:firstLine="720"/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 xml:space="preserve">Global Finance”. </w:t>
      </w:r>
    </w:p>
    <w:p w14:paraId="18B50837" w14:textId="77777777" w:rsidR="002C4B3D" w:rsidRPr="002C4B3D" w:rsidRDefault="002C4B3D" w:rsidP="002C4B3D">
      <w:pPr>
        <w:ind w:left="2160"/>
        <w:rPr>
          <w:rFonts w:eastAsia="HGPKyokashotai" w:cs="HGPKyokashotai"/>
          <w:bCs/>
          <w:iCs/>
          <w:lang w:val="en-GB"/>
        </w:rPr>
      </w:pPr>
      <w:r w:rsidRPr="002C4B3D">
        <w:rPr>
          <w:rFonts w:eastAsia="HGPKyokashotai" w:cs="HGPKyokashotai"/>
          <w:bCs/>
          <w:i/>
          <w:iCs/>
          <w:lang w:val="en-GB"/>
        </w:rPr>
        <w:t>Sociology of Risk and Uncertainty Conference</w:t>
      </w:r>
      <w:r w:rsidRPr="002C4B3D">
        <w:rPr>
          <w:rFonts w:eastAsia="HGPKyokashotai" w:cs="HGPKyokashotai"/>
          <w:bCs/>
          <w:iCs/>
          <w:lang w:val="en-GB"/>
        </w:rPr>
        <w:t>, University of Stuttgart, Germany</w:t>
      </w:r>
    </w:p>
    <w:p w14:paraId="152EB0CA" w14:textId="4EC62219" w:rsidR="002C4B3D" w:rsidRPr="002C4B3D" w:rsidRDefault="002C4B3D" w:rsidP="002C4B3D">
      <w:pPr>
        <w:ind w:left="2160"/>
        <w:rPr>
          <w:rFonts w:eastAsia="HGPKyokashotai" w:cs="HGPKyokashotai"/>
          <w:bCs/>
          <w:iCs/>
        </w:rPr>
      </w:pPr>
      <w:r w:rsidRPr="002C4B3D">
        <w:rPr>
          <w:rFonts w:eastAsia="HGPKyokashotai" w:cs="HGPKyokashotai"/>
          <w:bCs/>
          <w:iCs/>
          <w:lang w:val="en-GB"/>
        </w:rPr>
        <w:t>Panel: “</w:t>
      </w:r>
      <w:r w:rsidRPr="002C4B3D">
        <w:rPr>
          <w:rFonts w:eastAsia="HGPKyokashotai" w:cs="HGPKyokashotai"/>
          <w:bCs/>
          <w:iCs/>
        </w:rPr>
        <w:t>Relating with the Digital, Relating to the Future: Bringing Risk to Life”</w:t>
      </w:r>
    </w:p>
    <w:p w14:paraId="3B40DF1E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</w:p>
    <w:p w14:paraId="42BC6268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February 2015</w:t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 xml:space="preserve">“Mind the Gap: Norm Entrepreneurs, Anti-Preneurs, and the Agency </w:t>
      </w:r>
    </w:p>
    <w:p w14:paraId="501807D2" w14:textId="77777777" w:rsidR="002C4B3D" w:rsidRPr="002C4B3D" w:rsidRDefault="002C4B3D" w:rsidP="002C4B3D">
      <w:pPr>
        <w:ind w:left="1440" w:firstLine="720"/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 xml:space="preserve">of Creative Resistors to Normative Change in Global Financial </w:t>
      </w:r>
    </w:p>
    <w:p w14:paraId="44F0ED8A" w14:textId="77777777" w:rsidR="002C4B3D" w:rsidRPr="002C4B3D" w:rsidRDefault="002C4B3D" w:rsidP="002C4B3D">
      <w:pPr>
        <w:ind w:left="1440" w:firstLine="720"/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Governance Since 2007”</w:t>
      </w:r>
    </w:p>
    <w:p w14:paraId="69D59056" w14:textId="77777777" w:rsidR="002C4B3D" w:rsidRPr="002C4B3D" w:rsidRDefault="002C4B3D" w:rsidP="002C4B3D">
      <w:pPr>
        <w:ind w:left="1440" w:firstLine="720"/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i/>
          <w:lang w:val="en-GB"/>
        </w:rPr>
        <w:t>International Studies Association annual meeting</w:t>
      </w:r>
      <w:r w:rsidRPr="002C4B3D">
        <w:rPr>
          <w:rFonts w:eastAsia="HGPKyokashotai" w:cs="HGPKyokashotai"/>
          <w:bCs/>
          <w:lang w:val="en-GB"/>
        </w:rPr>
        <w:t>, New Orleans, USA</w:t>
      </w:r>
    </w:p>
    <w:p w14:paraId="410F1ED7" w14:textId="77777777" w:rsidR="002C4B3D" w:rsidRPr="002C4B3D" w:rsidRDefault="002C4B3D" w:rsidP="002C4B3D">
      <w:pPr>
        <w:ind w:left="1440" w:firstLine="720"/>
        <w:rPr>
          <w:rFonts w:eastAsia="HGPKyokashotai" w:cs="HGPKyokashotai"/>
          <w:bCs/>
        </w:rPr>
      </w:pPr>
      <w:r w:rsidRPr="002C4B3D">
        <w:rPr>
          <w:rFonts w:eastAsia="HGPKyokashotai" w:cs="HGPKyokashotai"/>
          <w:bCs/>
          <w:lang w:val="en-GB"/>
        </w:rPr>
        <w:t>Panel: “N</w:t>
      </w:r>
      <w:r w:rsidRPr="002C4B3D">
        <w:rPr>
          <w:rFonts w:eastAsia="HGPKyokashotai" w:cs="HGPKyokashotai"/>
          <w:bCs/>
        </w:rPr>
        <w:t xml:space="preserve">orm Entrepreneurs, Norm Anti-Preneurs And Global Norm </w:t>
      </w:r>
    </w:p>
    <w:p w14:paraId="7C1EF1A6" w14:textId="77777777" w:rsidR="002C4B3D" w:rsidRPr="002C4B3D" w:rsidRDefault="002C4B3D" w:rsidP="002C4B3D">
      <w:pPr>
        <w:ind w:left="1440" w:firstLine="720"/>
        <w:rPr>
          <w:rFonts w:eastAsia="HGPKyokashotai" w:cs="HGPKyokashotai"/>
          <w:bCs/>
        </w:rPr>
      </w:pPr>
      <w:r w:rsidRPr="002C4B3D">
        <w:rPr>
          <w:rFonts w:eastAsia="HGPKyokashotai" w:cs="HGPKyokashotai"/>
          <w:bCs/>
        </w:rPr>
        <w:t>Dynamics”</w:t>
      </w:r>
    </w:p>
    <w:p w14:paraId="4A295B73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</w:p>
    <w:p w14:paraId="2FA62538" w14:textId="77777777" w:rsidR="002C4B3D" w:rsidRPr="002C4B3D" w:rsidRDefault="002C4B3D" w:rsidP="002C4B3D">
      <w:pPr>
        <w:rPr>
          <w:rFonts w:eastAsia="HGPKyokashotai" w:cs="HGPKyokashotai"/>
          <w:bCs/>
          <w:iCs/>
          <w:lang w:val="en-GB"/>
        </w:rPr>
      </w:pPr>
      <w:r w:rsidRPr="002C4B3D">
        <w:rPr>
          <w:rFonts w:eastAsia="HGPKyokashotai" w:cs="HGPKyokashotai"/>
          <w:bCs/>
          <w:iCs/>
          <w:lang w:val="en-GB"/>
        </w:rPr>
        <w:t>February 2015</w:t>
      </w:r>
      <w:r w:rsidRPr="002C4B3D">
        <w:rPr>
          <w:rFonts w:eastAsia="HGPKyokashotai" w:cs="HGPKyokashotai"/>
          <w:bCs/>
          <w:iCs/>
          <w:lang w:val="en-GB"/>
        </w:rPr>
        <w:tab/>
      </w:r>
      <w:r w:rsidRPr="002C4B3D">
        <w:rPr>
          <w:rFonts w:eastAsia="HGPKyokashotai" w:cs="HGPKyokashotai"/>
          <w:bCs/>
          <w:iCs/>
          <w:lang w:val="en-GB"/>
        </w:rPr>
        <w:tab/>
        <w:t>“Towards a Revised Discursive Institutionalist Approach”</w:t>
      </w:r>
    </w:p>
    <w:p w14:paraId="13EE920A" w14:textId="77777777" w:rsidR="002C4B3D" w:rsidRPr="002C4B3D" w:rsidRDefault="002C4B3D" w:rsidP="002C4B3D">
      <w:pPr>
        <w:ind w:left="1440" w:firstLine="720"/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i/>
          <w:lang w:val="en-GB"/>
        </w:rPr>
        <w:t>International Studies Association annual meeting</w:t>
      </w:r>
      <w:r w:rsidRPr="002C4B3D">
        <w:rPr>
          <w:rFonts w:eastAsia="HGPKyokashotai" w:cs="HGPKyokashotai"/>
          <w:bCs/>
          <w:lang w:val="en-GB"/>
        </w:rPr>
        <w:t>, New Orleans, USA</w:t>
      </w:r>
    </w:p>
    <w:p w14:paraId="4265420E" w14:textId="77777777" w:rsidR="002C4B3D" w:rsidRPr="002C4B3D" w:rsidRDefault="002C4B3D" w:rsidP="002C4B3D">
      <w:pPr>
        <w:ind w:left="1440" w:firstLine="720"/>
        <w:rPr>
          <w:rFonts w:eastAsia="HGPKyokashotai" w:cs="HGPKyokashotai"/>
          <w:bCs/>
        </w:rPr>
      </w:pPr>
      <w:r w:rsidRPr="002C4B3D">
        <w:rPr>
          <w:rFonts w:eastAsia="HGPKyokashotai" w:cs="HGPKyokashotai"/>
          <w:bCs/>
          <w:lang w:val="en-GB"/>
        </w:rPr>
        <w:t>Panel: “</w:t>
      </w:r>
      <w:r w:rsidRPr="002C4B3D">
        <w:rPr>
          <w:rFonts w:eastAsia="HGPKyokashotai" w:cs="HGPKyokashotai"/>
          <w:bCs/>
        </w:rPr>
        <w:t>On Justification And Critique: Luc Boltanski And IR”</w:t>
      </w:r>
    </w:p>
    <w:p w14:paraId="41A3E44F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</w:p>
    <w:p w14:paraId="477A80A4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May 2014</w:t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 xml:space="preserve">“Moral Economese of Scale: Exploring the Persisting Authority of </w:t>
      </w:r>
    </w:p>
    <w:p w14:paraId="41A5FA88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Economists in the Wake of the 2007-8 Financial Crisis”</w:t>
      </w:r>
    </w:p>
    <w:p w14:paraId="1788FCEA" w14:textId="77777777" w:rsidR="002C4B3D" w:rsidRPr="002C4B3D" w:rsidRDefault="002C4B3D" w:rsidP="002C4B3D">
      <w:pPr>
        <w:rPr>
          <w:rFonts w:eastAsia="HGPKyokashotai" w:cs="HGPKyokashotai"/>
          <w:bCs/>
          <w:i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>Canadian Political Science Association Annual Conference</w:t>
      </w:r>
    </w:p>
    <w:p w14:paraId="7D5B57C0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Brock University, St. Catherines, Ontario, Canada</w:t>
      </w:r>
    </w:p>
    <w:p w14:paraId="6D2732B1" w14:textId="77777777" w:rsid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Panel: “Global Financial Gove</w:t>
      </w:r>
      <w:r>
        <w:rPr>
          <w:rFonts w:eastAsia="HGPKyokashotai" w:cs="HGPKyokashotai"/>
          <w:bCs/>
          <w:lang w:val="en-GB"/>
        </w:rPr>
        <w:t>rnance After the Meltdown: What</w:t>
      </w:r>
    </w:p>
    <w:p w14:paraId="6E2469B3" w14:textId="2B902D4D" w:rsidR="002C4B3D" w:rsidRPr="002C4B3D" w:rsidRDefault="002C4B3D" w:rsidP="002C4B3D">
      <w:pPr>
        <w:ind w:left="1440" w:firstLine="720"/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Legacies of the 2008 Financial Crisis?”</w:t>
      </w:r>
    </w:p>
    <w:p w14:paraId="05F7F191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</w:p>
    <w:p w14:paraId="13FAECC5" w14:textId="77777777" w:rsidR="002C4B3D" w:rsidRPr="002C4B3D" w:rsidRDefault="002C4B3D" w:rsidP="002C4B3D">
      <w:pPr>
        <w:rPr>
          <w:rFonts w:eastAsia="HGPKyokashotai" w:cs="HGPKyokashotai"/>
          <w:b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January 2014</w:t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“Towards a Renewed (Semi-) Professionalism: Anglo-American</w:t>
      </w:r>
      <w:r w:rsidRPr="002C4B3D">
        <w:rPr>
          <w:rFonts w:eastAsia="HGPKyokashotai" w:cs="HGPKyokashotai"/>
          <w:b/>
          <w:bCs/>
          <w:lang w:val="en-GB"/>
        </w:rPr>
        <w:t xml:space="preserve"> </w:t>
      </w:r>
    </w:p>
    <w:p w14:paraId="1C59F1AC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 xml:space="preserve">Finance, Self-Legitimation, and the Enduring Sustainability </w:t>
      </w:r>
    </w:p>
    <w:p w14:paraId="41991E7D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 xml:space="preserve">Challenge”. </w:t>
      </w:r>
    </w:p>
    <w:p w14:paraId="2A33746F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>Mapping the Global Dimension of Policy III</w:t>
      </w:r>
    </w:p>
    <w:p w14:paraId="130683B2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McMaster University, Ontario, Canada</w:t>
      </w:r>
    </w:p>
    <w:p w14:paraId="7BF6EE12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Panel: “Finance”</w:t>
      </w:r>
    </w:p>
    <w:p w14:paraId="4B182166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</w:p>
    <w:p w14:paraId="77C61F71" w14:textId="77777777" w:rsidR="002C4B3D" w:rsidRPr="002C4B3D" w:rsidRDefault="002C4B3D" w:rsidP="002C4B3D">
      <w:pPr>
        <w:rPr>
          <w:rFonts w:eastAsia="HGPKyokashotai" w:cs="HGPKyokashotai"/>
          <w:b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June 2013</w:t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“Towards a Renewed (Semi-) Professionalism: Anglo-American</w:t>
      </w:r>
      <w:r w:rsidRPr="002C4B3D">
        <w:rPr>
          <w:rFonts w:eastAsia="HGPKyokashotai" w:cs="HGPKyokashotai"/>
          <w:b/>
          <w:bCs/>
          <w:lang w:val="en-GB"/>
        </w:rPr>
        <w:t xml:space="preserve"> </w:t>
      </w:r>
    </w:p>
    <w:p w14:paraId="06B126A5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Finance and the Enduring Sustainability Challenge”</w:t>
      </w:r>
    </w:p>
    <w:p w14:paraId="55242D54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>International Conference on Public Policy</w:t>
      </w:r>
    </w:p>
    <w:p w14:paraId="67EBE1DB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University of Grenoble, France</w:t>
      </w:r>
    </w:p>
    <w:p w14:paraId="5F446F70" w14:textId="77777777" w:rsidR="002C4B3D" w:rsidRPr="002C4B3D" w:rsidRDefault="002C4B3D" w:rsidP="002C4B3D">
      <w:pPr>
        <w:rPr>
          <w:rFonts w:eastAsia="HGPKyokashotai" w:cs="HGPKyokashotai"/>
          <w:b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Panel: “Business and Sustainability”</w:t>
      </w:r>
    </w:p>
    <w:p w14:paraId="5F741691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</w:p>
    <w:p w14:paraId="0392B4B0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March 2013</w:t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 xml:space="preserve">“Re-Accounting for Power? Governing Global Financial Reporting </w:t>
      </w:r>
    </w:p>
    <w:p w14:paraId="2E2A68A7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Standards in the Post-Crisis Period”</w:t>
      </w:r>
    </w:p>
    <w:p w14:paraId="2BFDA8A9" w14:textId="77777777" w:rsidR="002C4B3D" w:rsidRPr="002C4B3D" w:rsidRDefault="002C4B3D" w:rsidP="002C4B3D">
      <w:pPr>
        <w:rPr>
          <w:rFonts w:eastAsia="HGPKyokashotai" w:cs="HGPKyokashotai"/>
          <w:bCs/>
          <w:i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 xml:space="preserve">Shifts and Transformations in International Relations and </w:t>
      </w:r>
    </w:p>
    <w:p w14:paraId="3D3C14A4" w14:textId="77777777" w:rsidR="002C4B3D" w:rsidRPr="002C4B3D" w:rsidRDefault="002C4B3D" w:rsidP="002C4B3D">
      <w:pPr>
        <w:rPr>
          <w:rFonts w:eastAsia="HGPKyokashotai" w:cs="HGPKyokashotai"/>
          <w:bCs/>
          <w:i/>
          <w:lang w:val="en-GB"/>
        </w:rPr>
      </w:pPr>
      <w:r w:rsidRPr="002C4B3D">
        <w:rPr>
          <w:rFonts w:eastAsia="HGPKyokashotai" w:cs="HGPKyokashotai"/>
          <w:bCs/>
          <w:i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ab/>
        <w:t>Comparative Politics</w:t>
      </w:r>
    </w:p>
    <w:p w14:paraId="44F0A8BA" w14:textId="77777777" w:rsidR="002C4B3D" w:rsidRPr="002C4B3D" w:rsidRDefault="002C4B3D" w:rsidP="002C4B3D">
      <w:pPr>
        <w:rPr>
          <w:rFonts w:eastAsia="HGPKyokashotai" w:cs="HGPKyokashotai"/>
          <w:bCs/>
          <w:i/>
          <w:lang w:val="en-GB"/>
        </w:rPr>
      </w:pPr>
      <w:r w:rsidRPr="002C4B3D">
        <w:rPr>
          <w:rFonts w:eastAsia="HGPKyokashotai" w:cs="HGPKyokashotai"/>
          <w:bCs/>
          <w:i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>University of Waterloo, Ontario, Canada</w:t>
      </w:r>
    </w:p>
    <w:p w14:paraId="5F85B68B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</w:p>
    <w:p w14:paraId="27B8DD92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>March 2012</w:t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 xml:space="preserve">“The Sun Sets in the East? Europe as Ideational Battleground in </w:t>
      </w:r>
    </w:p>
    <w:p w14:paraId="7A18F32A" w14:textId="77777777" w:rsidR="002C4B3D" w:rsidRPr="002C4B3D" w:rsidRDefault="002C4B3D" w:rsidP="002C4B3D">
      <w:pPr>
        <w:rPr>
          <w:rFonts w:eastAsia="HGPKyokashotai" w:cs="HGPKyokashotai"/>
          <w:bCs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Post-Crisis Financial Governance Reforms”</w:t>
      </w:r>
    </w:p>
    <w:p w14:paraId="2A359D40" w14:textId="5526B757" w:rsidR="002C4B3D" w:rsidRPr="002C4B3D" w:rsidRDefault="002C4B3D" w:rsidP="002C4B3D">
      <w:pPr>
        <w:rPr>
          <w:rFonts w:eastAsia="HGPKyokashotai" w:cs="HGPKyokashotai"/>
          <w:bCs/>
          <w:i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i/>
          <w:lang w:val="en-GB"/>
        </w:rPr>
        <w:t>European Union: Instances of Cooperation and Discord</w:t>
      </w:r>
    </w:p>
    <w:p w14:paraId="65DE77FD" w14:textId="495472AD" w:rsidR="002C4B3D" w:rsidRPr="002C4B3D" w:rsidRDefault="002C4B3D" w:rsidP="002C4B3D">
      <w:pPr>
        <w:rPr>
          <w:rFonts w:eastAsia="HGPKyokashotai" w:cs="HGPKyokashotai"/>
          <w:bCs/>
          <w:i/>
          <w:lang w:val="en-GB"/>
        </w:rPr>
      </w:pPr>
      <w:r w:rsidRPr="002C4B3D">
        <w:rPr>
          <w:rFonts w:eastAsia="HGPKyokashotai" w:cs="HGPKyokashotai"/>
          <w:bCs/>
          <w:lang w:val="en-GB"/>
        </w:rPr>
        <w:tab/>
      </w:r>
      <w:r>
        <w:rPr>
          <w:rFonts w:eastAsia="HGPKyokashotai" w:cs="HGPKyokashotai"/>
          <w:bCs/>
          <w:lang w:val="en-GB"/>
        </w:rPr>
        <w:tab/>
      </w:r>
      <w:r w:rsidRPr="002C4B3D">
        <w:rPr>
          <w:rFonts w:eastAsia="HGPKyokashotai" w:cs="HGPKyokashotai"/>
          <w:bCs/>
          <w:lang w:val="en-GB"/>
        </w:rPr>
        <w:tab/>
        <w:t>European Union Center of Excellence, York University, Canada</w:t>
      </w:r>
    </w:p>
    <w:p w14:paraId="7B531DAB" w14:textId="77777777" w:rsidR="00EA511F" w:rsidRDefault="00EA511F" w:rsidP="0034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u w:val="single"/>
          <w:lang w:val="en-GB"/>
        </w:rPr>
      </w:pPr>
    </w:p>
    <w:p w14:paraId="3EA62CFF" w14:textId="77777777" w:rsidR="00256195" w:rsidRDefault="00907322" w:rsidP="003C72B7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b/>
          <w:u w:val="single"/>
          <w:lang w:val="en-GB"/>
        </w:rPr>
        <w:t xml:space="preserve">Academic </w:t>
      </w:r>
      <w:r w:rsidR="00256195">
        <w:rPr>
          <w:rFonts w:eastAsia="HGPKyokashotai" w:cs="HGPKyokashotai"/>
          <w:b/>
          <w:u w:val="single"/>
          <w:lang w:val="en-GB"/>
        </w:rPr>
        <w:t>Workshop Participation</w:t>
      </w:r>
    </w:p>
    <w:p w14:paraId="0819007E" w14:textId="77777777" w:rsidR="00256195" w:rsidRDefault="00256195" w:rsidP="003C72B7">
      <w:pPr>
        <w:rPr>
          <w:rFonts w:eastAsia="HGPKyokashotai" w:cs="HGPKyokashotai"/>
          <w:lang w:val="en-GB"/>
        </w:rPr>
      </w:pPr>
    </w:p>
    <w:p w14:paraId="476722A8" w14:textId="77777777" w:rsidR="00445210" w:rsidRPr="00445210" w:rsidRDefault="00445210" w:rsidP="00907322">
      <w:pPr>
        <w:rPr>
          <w:rFonts w:eastAsia="HGPKyokashotai" w:cs="HGPKyokashotai"/>
          <w:i/>
          <w:lang w:val="en-GB"/>
        </w:rPr>
      </w:pPr>
      <w:r>
        <w:rPr>
          <w:rFonts w:eastAsia="HGPKyokashotai" w:cs="HGPKyokashotai"/>
          <w:lang w:val="en-GB"/>
        </w:rPr>
        <w:t>May 2014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 xml:space="preserve">“Ph.D. Dissertation Workshop in Global Political Economy”, </w:t>
      </w:r>
      <w:r w:rsidRPr="00445210">
        <w:rPr>
          <w:rFonts w:eastAsia="HGPKyokashotai" w:cs="HGPKyokashotai"/>
          <w:i/>
          <w:lang w:val="en-GB"/>
        </w:rPr>
        <w:t xml:space="preserve">Balsillie </w:t>
      </w:r>
    </w:p>
    <w:p w14:paraId="1C1AAACA" w14:textId="5AA96703" w:rsidR="00445210" w:rsidRDefault="00445210" w:rsidP="00445210">
      <w:pPr>
        <w:ind w:left="1440" w:firstLine="720"/>
        <w:rPr>
          <w:rFonts w:eastAsia="HGPKyokashotai" w:cs="HGPKyokashotai"/>
          <w:lang w:val="en-GB"/>
        </w:rPr>
      </w:pPr>
      <w:r w:rsidRPr="00445210">
        <w:rPr>
          <w:rFonts w:eastAsia="HGPKyokashotai" w:cs="HGPKyokashotai"/>
          <w:i/>
          <w:lang w:val="en-GB"/>
        </w:rPr>
        <w:t>School of International Affairs</w:t>
      </w:r>
      <w:r>
        <w:rPr>
          <w:rFonts w:eastAsia="HGPKyokashotai" w:cs="HGPKyokashotai"/>
          <w:lang w:val="en-GB"/>
        </w:rPr>
        <w:t>, Waterloo, Ontario, Canada</w:t>
      </w:r>
    </w:p>
    <w:p w14:paraId="4616C918" w14:textId="77777777" w:rsidR="00445210" w:rsidRDefault="00445210" w:rsidP="00907322">
      <w:pPr>
        <w:rPr>
          <w:rFonts w:eastAsia="HGPKyokashotai" w:cs="HGPKyokashotai"/>
          <w:lang w:val="en-GB"/>
        </w:rPr>
      </w:pPr>
    </w:p>
    <w:p w14:paraId="42348AAF" w14:textId="77777777" w:rsidR="00907322" w:rsidRDefault="00907322" w:rsidP="00907322">
      <w:pPr>
        <w:rPr>
          <w:rFonts w:eastAsia="HGPKyokashotai" w:cs="HGPKyokashotai"/>
          <w:lang w:val="en-AU"/>
        </w:rPr>
      </w:pPr>
      <w:r>
        <w:rPr>
          <w:rFonts w:eastAsia="HGPKyokashotai" w:cs="HGPKyokashotai"/>
          <w:lang w:val="en-GB"/>
        </w:rPr>
        <w:t>March 2014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="00D956D9">
        <w:rPr>
          <w:rFonts w:eastAsia="HGPKyokashotai" w:cs="HGPKyokashotai"/>
          <w:lang w:val="en-GB"/>
        </w:rPr>
        <w:t>“</w:t>
      </w:r>
      <w:r>
        <w:rPr>
          <w:rFonts w:eastAsia="HGPKyokashotai" w:cs="HGPKyokashotai"/>
          <w:lang w:val="en-AU"/>
        </w:rPr>
        <w:t xml:space="preserve">Revealing the ‘Norm Anti-Preneurs’: Exploring Resistance to Efforts </w:t>
      </w:r>
    </w:p>
    <w:p w14:paraId="74B93C27" w14:textId="49EA4728" w:rsidR="00907322" w:rsidRPr="00445210" w:rsidRDefault="00907322" w:rsidP="00907322">
      <w:pPr>
        <w:ind w:left="1440" w:firstLine="720"/>
        <w:rPr>
          <w:rFonts w:eastAsia="HGPKyokashotai" w:cs="HGPKyokashotai"/>
          <w:i/>
          <w:lang w:val="en-AU"/>
        </w:rPr>
      </w:pPr>
      <w:r>
        <w:rPr>
          <w:rFonts w:eastAsia="HGPKyokashotai" w:cs="HGPKyokashotai"/>
          <w:lang w:val="en-AU"/>
        </w:rPr>
        <w:t>to Alter Global N</w:t>
      </w:r>
      <w:r w:rsidRPr="00907322">
        <w:rPr>
          <w:rFonts w:eastAsia="HGPKyokashotai" w:cs="HGPKyokashotai"/>
          <w:lang w:val="en-AU"/>
        </w:rPr>
        <w:t>orms a</w:t>
      </w:r>
      <w:r>
        <w:rPr>
          <w:rFonts w:eastAsia="HGPKyokashotai" w:cs="HGPKyokashotai"/>
          <w:lang w:val="en-AU"/>
        </w:rPr>
        <w:t>nd International Law</w:t>
      </w:r>
      <w:r w:rsidR="00D956D9">
        <w:rPr>
          <w:rFonts w:eastAsia="HGPKyokashotai" w:cs="HGPKyokashotai"/>
          <w:lang w:val="en-AU"/>
        </w:rPr>
        <w:t>”</w:t>
      </w:r>
      <w:r>
        <w:rPr>
          <w:rFonts w:eastAsia="HGPKyokashotai" w:cs="HGPKyokashotai"/>
          <w:lang w:val="en-AU"/>
        </w:rPr>
        <w:t xml:space="preserve">, </w:t>
      </w:r>
      <w:r w:rsidRPr="00445210">
        <w:rPr>
          <w:rFonts w:eastAsia="HGPKyokashotai" w:cs="HGPKyokashotai"/>
          <w:i/>
          <w:lang w:val="en-AU"/>
        </w:rPr>
        <w:t xml:space="preserve">International </w:t>
      </w:r>
    </w:p>
    <w:p w14:paraId="0145A98B" w14:textId="15D25782" w:rsidR="00907322" w:rsidRPr="00907322" w:rsidRDefault="00907322" w:rsidP="00907322">
      <w:pPr>
        <w:ind w:left="2160"/>
        <w:rPr>
          <w:rFonts w:eastAsia="HGPKyokashotai" w:cs="HGPKyokashotai"/>
          <w:lang w:val="en-AU"/>
        </w:rPr>
      </w:pPr>
      <w:r w:rsidRPr="00445210">
        <w:rPr>
          <w:rFonts w:eastAsia="HGPKyokashotai" w:cs="HGPKyokashotai"/>
          <w:i/>
          <w:lang w:val="en-AU"/>
        </w:rPr>
        <w:t>Studies Association</w:t>
      </w:r>
      <w:r>
        <w:rPr>
          <w:rFonts w:eastAsia="HGPKyokashotai" w:cs="HGPKyokashotai"/>
          <w:lang w:val="en-AU"/>
        </w:rPr>
        <w:t xml:space="preserve"> annual conference</w:t>
      </w:r>
      <w:r w:rsidR="00B55BC7">
        <w:rPr>
          <w:rFonts w:eastAsia="HGPKyokashotai" w:cs="HGPKyokashotai"/>
          <w:lang w:val="en-AU"/>
        </w:rPr>
        <w:t xml:space="preserve">, </w:t>
      </w:r>
      <w:r>
        <w:rPr>
          <w:rFonts w:eastAsia="HGPKyokashotai" w:cs="HGPKyokashotai"/>
          <w:lang w:val="en-AU"/>
        </w:rPr>
        <w:t xml:space="preserve">Toronto, </w:t>
      </w:r>
      <w:r w:rsidR="00445210">
        <w:rPr>
          <w:rFonts w:eastAsia="HGPKyokashotai" w:cs="HGPKyokashotai"/>
          <w:lang w:val="en-AU"/>
        </w:rPr>
        <w:t xml:space="preserve">Ontario, </w:t>
      </w:r>
      <w:r>
        <w:rPr>
          <w:rFonts w:eastAsia="HGPKyokashotai" w:cs="HGPKyokashotai"/>
          <w:lang w:val="en-AU"/>
        </w:rPr>
        <w:t>Canada</w:t>
      </w:r>
    </w:p>
    <w:p w14:paraId="6885F942" w14:textId="77777777" w:rsidR="00907322" w:rsidRDefault="00907322" w:rsidP="00001A37">
      <w:pPr>
        <w:rPr>
          <w:rFonts w:eastAsia="HGPKyokashotai" w:cs="HGPKyokashotai"/>
          <w:lang w:val="en-GB"/>
        </w:rPr>
      </w:pPr>
    </w:p>
    <w:p w14:paraId="76B848EB" w14:textId="64C14923" w:rsidR="00001A37" w:rsidRDefault="00256195" w:rsidP="00001A37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November 2013</w:t>
      </w:r>
      <w:r>
        <w:rPr>
          <w:rFonts w:eastAsia="HGPKyokashotai" w:cs="HGPKyokashotai"/>
          <w:lang w:val="en-GB"/>
        </w:rPr>
        <w:tab/>
      </w:r>
      <w:r w:rsidR="00D956D9">
        <w:rPr>
          <w:rFonts w:eastAsia="HGPKyokashotai" w:cs="HGPKyokashotai"/>
          <w:lang w:val="en-GB"/>
        </w:rPr>
        <w:t>“</w:t>
      </w:r>
      <w:r w:rsidR="00001A37" w:rsidRPr="00001A37">
        <w:rPr>
          <w:rFonts w:eastAsia="HGPKyokashotai" w:cs="HGPKyokashotai"/>
          <w:lang w:val="en-GB"/>
        </w:rPr>
        <w:t>Interpretive and Relational Research Methodologies</w:t>
      </w:r>
      <w:r w:rsidR="00D956D9">
        <w:rPr>
          <w:rFonts w:eastAsia="HGPKyokashotai" w:cs="HGPKyokashotai"/>
          <w:lang w:val="en-GB"/>
        </w:rPr>
        <w:t>”</w:t>
      </w:r>
      <w:r w:rsidR="00445210">
        <w:rPr>
          <w:rFonts w:eastAsia="HGPKyokashotai" w:cs="HGPKyokashotai"/>
          <w:lang w:val="en-GB"/>
        </w:rPr>
        <w:t>,</w:t>
      </w:r>
    </w:p>
    <w:p w14:paraId="16D252EA" w14:textId="56D101F3" w:rsidR="00001A37" w:rsidRDefault="00001A37" w:rsidP="00001A37">
      <w:pPr>
        <w:ind w:left="1440" w:firstLine="720"/>
        <w:rPr>
          <w:rFonts w:eastAsia="HGPKyokashotai" w:cs="HGPKyokashotai"/>
          <w:lang w:val="en-GB"/>
        </w:rPr>
      </w:pPr>
      <w:r w:rsidRPr="00445210">
        <w:rPr>
          <w:rFonts w:eastAsia="HGPKyokashotai" w:cs="HGPKyokashotai"/>
          <w:i/>
          <w:lang w:val="en-GB"/>
        </w:rPr>
        <w:t>International Studies Association</w:t>
      </w:r>
      <w:r w:rsidR="00445210">
        <w:rPr>
          <w:rFonts w:eastAsia="HGPKyokashotai" w:cs="HGPKyokashotai"/>
          <w:lang w:val="en-GB"/>
        </w:rPr>
        <w:t xml:space="preserve"> </w:t>
      </w:r>
      <w:r w:rsidRPr="00001A37">
        <w:rPr>
          <w:rFonts w:eastAsia="HGPKyokashotai" w:cs="HGPKyokashotai"/>
          <w:lang w:val="en-GB"/>
        </w:rPr>
        <w:t xml:space="preserve">Northeast Region Conference </w:t>
      </w:r>
    </w:p>
    <w:p w14:paraId="1DC39215" w14:textId="77777777" w:rsidR="00256195" w:rsidRDefault="00001A37" w:rsidP="00001A37">
      <w:pPr>
        <w:ind w:left="1440" w:firstLine="720"/>
        <w:rPr>
          <w:rFonts w:eastAsia="HGPKyokashotai" w:cs="HGPKyokashotai"/>
          <w:lang w:val="en-GB"/>
        </w:rPr>
      </w:pPr>
      <w:r w:rsidRPr="00001A37">
        <w:rPr>
          <w:rFonts w:eastAsia="HGPKyokashotai" w:cs="HGPKyokashotai"/>
          <w:lang w:val="en-GB"/>
        </w:rPr>
        <w:t>Providence, Rhode Islan</w:t>
      </w:r>
      <w:r>
        <w:rPr>
          <w:rFonts w:eastAsia="HGPKyokashotai" w:cs="HGPKyokashotai"/>
          <w:lang w:val="en-GB"/>
        </w:rPr>
        <w:t>d,</w:t>
      </w:r>
      <w:r w:rsidR="00256195">
        <w:rPr>
          <w:rFonts w:eastAsia="HGPKyokashotai" w:cs="HGPKyokashotai"/>
          <w:lang w:val="en-GB"/>
        </w:rPr>
        <w:t xml:space="preserve"> </w:t>
      </w:r>
      <w:r w:rsidR="00907322">
        <w:rPr>
          <w:rFonts w:eastAsia="HGPKyokashotai" w:cs="HGPKyokashotai"/>
          <w:lang w:val="en-GB"/>
        </w:rPr>
        <w:t>United States of America</w:t>
      </w:r>
    </w:p>
    <w:p w14:paraId="72C7F682" w14:textId="77777777" w:rsidR="00256195" w:rsidRDefault="00256195" w:rsidP="003C72B7">
      <w:pPr>
        <w:rPr>
          <w:rFonts w:eastAsia="HGPKyokashotai" w:cs="HGPKyokashotai"/>
          <w:lang w:val="en-GB"/>
        </w:rPr>
      </w:pPr>
    </w:p>
    <w:p w14:paraId="7C48D2FB" w14:textId="77777777" w:rsidR="00001A37" w:rsidRDefault="00256195" w:rsidP="003C72B7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June 2013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="00D956D9">
        <w:rPr>
          <w:rFonts w:eastAsia="HGPKyokashotai" w:cs="HGPKyokashotai"/>
          <w:lang w:val="en-GB"/>
        </w:rPr>
        <w:t>“</w:t>
      </w:r>
      <w:r w:rsidR="00001A37">
        <w:rPr>
          <w:rFonts w:eastAsia="HGPKyokashotai" w:cs="HGPKyokashotai"/>
          <w:lang w:val="en-GB"/>
        </w:rPr>
        <w:t xml:space="preserve">Political Economy Research in Times of Crisis: Methodological </w:t>
      </w:r>
    </w:p>
    <w:p w14:paraId="10D2EDD5" w14:textId="0CCB3C1D" w:rsidR="00256195" w:rsidRPr="00256195" w:rsidRDefault="00001A37" w:rsidP="00001A37">
      <w:pPr>
        <w:ind w:left="216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Approaches and Challenges</w:t>
      </w:r>
      <w:r w:rsidR="00D956D9">
        <w:rPr>
          <w:rFonts w:eastAsia="HGPKyokashotai" w:cs="HGPKyokashotai"/>
          <w:lang w:val="en-GB"/>
        </w:rPr>
        <w:t>”</w:t>
      </w:r>
      <w:r w:rsidR="00445210">
        <w:rPr>
          <w:rFonts w:eastAsia="HGPKyokashotai" w:cs="HGPKyokashotai"/>
          <w:lang w:val="en-GB"/>
        </w:rPr>
        <w:t xml:space="preserve">, </w:t>
      </w:r>
      <w:r w:rsidRPr="00445210">
        <w:rPr>
          <w:rFonts w:eastAsia="HGPKyokashotai" w:cs="HGPKyokashotai"/>
          <w:i/>
          <w:lang w:val="en-GB"/>
        </w:rPr>
        <w:t>Council of European Studies</w:t>
      </w:r>
      <w:r>
        <w:rPr>
          <w:rFonts w:eastAsia="HGPKyokashotai" w:cs="HGPKyokashotai"/>
          <w:lang w:val="en-GB"/>
        </w:rPr>
        <w:t xml:space="preserve"> Annual Conference</w:t>
      </w:r>
      <w:r w:rsidR="00256195">
        <w:rPr>
          <w:rFonts w:eastAsia="HGPKyokashotai" w:cs="HGPKyokashotai"/>
          <w:lang w:val="en-GB"/>
        </w:rPr>
        <w:t xml:space="preserve">, </w:t>
      </w:r>
      <w:r w:rsidR="00A45A2A">
        <w:rPr>
          <w:rFonts w:eastAsia="HGPKyokashotai" w:cs="HGPKyokashotai"/>
          <w:lang w:val="en-GB"/>
        </w:rPr>
        <w:t>University of</w:t>
      </w:r>
      <w:r w:rsidR="00256195">
        <w:rPr>
          <w:rFonts w:eastAsia="HGPKyokashotai" w:cs="HGPKyokashotai"/>
          <w:lang w:val="en-GB"/>
        </w:rPr>
        <w:t xml:space="preserve"> Amsterdam, The Netherlands</w:t>
      </w:r>
    </w:p>
    <w:p w14:paraId="06FAC798" w14:textId="77777777" w:rsidR="00256195" w:rsidRDefault="00256195" w:rsidP="003C72B7">
      <w:pPr>
        <w:rPr>
          <w:rFonts w:eastAsia="HGPKyokashotai" w:cs="HGPKyokashotai"/>
          <w:b/>
          <w:u w:val="single"/>
          <w:lang w:val="en-GB"/>
        </w:rPr>
      </w:pPr>
    </w:p>
    <w:p w14:paraId="5DC7C312" w14:textId="658E3E37" w:rsidR="00D10AAA" w:rsidRPr="00D931FB" w:rsidRDefault="00D931FB" w:rsidP="003C72B7">
      <w:pPr>
        <w:rPr>
          <w:rFonts w:eastAsia="HGPKyokashotai" w:cs="HGPKyokashotai"/>
          <w:b/>
          <w:u w:val="single"/>
          <w:lang w:val="en-GB"/>
        </w:rPr>
      </w:pPr>
      <w:r>
        <w:rPr>
          <w:rFonts w:eastAsia="HGPKyokashotai" w:cs="HGPKyokashotai"/>
          <w:b/>
          <w:u w:val="single"/>
          <w:lang w:val="en-GB"/>
        </w:rPr>
        <w:t>Teaching</w:t>
      </w:r>
      <w:r w:rsidR="00F02F62">
        <w:rPr>
          <w:rFonts w:eastAsia="HGPKyokashotai" w:cs="HGPKyokashotai"/>
          <w:b/>
          <w:u w:val="single"/>
          <w:lang w:val="en-GB"/>
        </w:rPr>
        <w:t xml:space="preserve"> Experience</w:t>
      </w:r>
    </w:p>
    <w:p w14:paraId="539373DD" w14:textId="77777777" w:rsidR="00D931FB" w:rsidRDefault="00D931FB" w:rsidP="003C72B7">
      <w:pPr>
        <w:rPr>
          <w:rFonts w:eastAsia="HGPKyokashotai" w:cs="HGPKyokashotai"/>
          <w:b/>
          <w:lang w:val="en-GB"/>
        </w:rPr>
      </w:pPr>
    </w:p>
    <w:p w14:paraId="5AD0B575" w14:textId="258736B7" w:rsidR="00D50FDF" w:rsidRDefault="00D70768" w:rsidP="003C72B7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10/2014 – 11/2014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b/>
          <w:lang w:val="en-GB"/>
        </w:rPr>
        <w:t>Georgian Life Long Learning Institute, Collingwood, Canada</w:t>
      </w:r>
    </w:p>
    <w:p w14:paraId="1B23AB71" w14:textId="77777777" w:rsidR="00445210" w:rsidRDefault="00445210" w:rsidP="003C72B7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 xml:space="preserve">Designed course entitled </w:t>
      </w:r>
      <w:r w:rsidR="0033160E">
        <w:rPr>
          <w:rFonts w:eastAsia="HGPKyokashotai" w:cs="HGPKyokashotai"/>
          <w:lang w:val="en-GB"/>
        </w:rPr>
        <w:t xml:space="preserve">“Understanding the Global Financial Crisis” </w:t>
      </w:r>
    </w:p>
    <w:p w14:paraId="30967A22" w14:textId="77777777" w:rsidR="00F5171E" w:rsidRDefault="00F5171E" w:rsidP="00445210">
      <w:pPr>
        <w:ind w:left="1440" w:firstLine="72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geared to</w:t>
      </w:r>
      <w:r w:rsidR="0033160E">
        <w:rPr>
          <w:rFonts w:eastAsia="HGPKyokashotai" w:cs="HGPKyokashotai"/>
          <w:lang w:val="en-GB"/>
        </w:rPr>
        <w:t xml:space="preserve"> </w:t>
      </w:r>
      <w:r w:rsidR="00CC29BE">
        <w:rPr>
          <w:rFonts w:eastAsia="HGPKyokashotai" w:cs="HGPKyokashotai"/>
          <w:lang w:val="en-GB"/>
        </w:rPr>
        <w:t xml:space="preserve">the </w:t>
      </w:r>
      <w:r w:rsidR="0033160E">
        <w:rPr>
          <w:rFonts w:eastAsia="HGPKyokashotai" w:cs="HGPKyokashotai"/>
          <w:lang w:val="en-GB"/>
        </w:rPr>
        <w:t>first</w:t>
      </w:r>
      <w:r w:rsidR="00445210">
        <w:rPr>
          <w:rFonts w:eastAsia="HGPKyokashotai" w:cs="HGPKyokashotai"/>
          <w:lang w:val="en-GB"/>
        </w:rPr>
        <w:t xml:space="preserve"> </w:t>
      </w:r>
      <w:r w:rsidR="0033160E">
        <w:rPr>
          <w:rFonts w:eastAsia="HGPKyokashotai" w:cs="HGPKyokashotai"/>
          <w:lang w:val="en-GB"/>
        </w:rPr>
        <w:t>year undergraduate level.</w:t>
      </w:r>
      <w:r w:rsidR="00445210">
        <w:rPr>
          <w:rFonts w:eastAsia="HGPKyokashotai" w:cs="HGPKyokashotai"/>
          <w:lang w:val="en-GB"/>
        </w:rPr>
        <w:t xml:space="preserve"> </w:t>
      </w:r>
      <w:r w:rsidR="000769A9">
        <w:rPr>
          <w:rFonts w:eastAsia="HGPKyokashotai" w:cs="HGPKyokashotai"/>
          <w:lang w:val="en-GB"/>
        </w:rPr>
        <w:t>O</w:t>
      </w:r>
      <w:r w:rsidR="00445210">
        <w:rPr>
          <w:rFonts w:eastAsia="HGPKyokashotai" w:cs="HGPKyokashotai"/>
          <w:lang w:val="en-GB"/>
        </w:rPr>
        <w:t>rganized</w:t>
      </w:r>
      <w:r w:rsidR="000769A9">
        <w:rPr>
          <w:rFonts w:eastAsia="HGPKyokashotai" w:cs="HGPKyokashotai"/>
          <w:lang w:val="en-GB"/>
        </w:rPr>
        <w:t xml:space="preserve"> guest speakers </w:t>
      </w:r>
    </w:p>
    <w:p w14:paraId="4F4AC779" w14:textId="17D84432" w:rsidR="00D70768" w:rsidRPr="00D70768" w:rsidRDefault="000769A9" w:rsidP="00445210">
      <w:pPr>
        <w:ind w:left="1440" w:firstLine="72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 xml:space="preserve">for two </w:t>
      </w:r>
      <w:r w:rsidR="00CC29BE">
        <w:rPr>
          <w:rFonts w:eastAsia="HGPKyokashotai" w:cs="HGPKyokashotai"/>
          <w:lang w:val="en-GB"/>
        </w:rPr>
        <w:t>lectures and presented</w:t>
      </w:r>
      <w:r>
        <w:rPr>
          <w:rFonts w:eastAsia="HGPKyokashotai" w:cs="HGPKyokashotai"/>
          <w:lang w:val="en-GB"/>
        </w:rPr>
        <w:t xml:space="preserve"> four lectures.</w:t>
      </w:r>
    </w:p>
    <w:p w14:paraId="13CE30FC" w14:textId="77777777" w:rsidR="00D50FDF" w:rsidRDefault="00D50FDF" w:rsidP="003C72B7">
      <w:pPr>
        <w:rPr>
          <w:rFonts w:eastAsia="HGPKyokashotai" w:cs="HGPKyokashotai"/>
          <w:b/>
          <w:lang w:val="en-GB"/>
        </w:rPr>
      </w:pPr>
    </w:p>
    <w:p w14:paraId="6839E11A" w14:textId="77777777" w:rsidR="00F17D85" w:rsidRDefault="00F17D85" w:rsidP="003C72B7">
      <w:pPr>
        <w:rPr>
          <w:rFonts w:eastAsia="HGPKyokashotai" w:cs="HGPKyokashotai"/>
          <w:b/>
          <w:lang w:val="en-GB"/>
        </w:rPr>
      </w:pPr>
      <w:r>
        <w:rPr>
          <w:rFonts w:eastAsia="HGPKyokashotai" w:cs="HGPKyokashotai"/>
          <w:lang w:val="en-GB"/>
        </w:rPr>
        <w:t xml:space="preserve">09/2013 – </w:t>
      </w:r>
      <w:r w:rsidR="00D50FDF">
        <w:rPr>
          <w:rFonts w:eastAsia="HGPKyokashotai" w:cs="HGPKyokashotai"/>
          <w:lang w:val="en-GB"/>
        </w:rPr>
        <w:t>04/2014</w:t>
      </w:r>
      <w:r>
        <w:rPr>
          <w:rFonts w:eastAsia="HGPKyokashotai" w:cs="HGPKyokashotai"/>
          <w:lang w:val="en-GB"/>
        </w:rPr>
        <w:tab/>
      </w:r>
      <w:r w:rsidRPr="0013485E">
        <w:rPr>
          <w:rFonts w:eastAsia="HGPKyokashotai" w:cs="HGPKyokashotai"/>
          <w:b/>
          <w:lang w:val="en-GB"/>
        </w:rPr>
        <w:t xml:space="preserve">Teaching Assistant, McMaster University, </w:t>
      </w:r>
      <w:r>
        <w:rPr>
          <w:rFonts w:eastAsia="HGPKyokashotai" w:cs="HGPKyokashotai"/>
          <w:b/>
          <w:lang w:val="en-GB"/>
        </w:rPr>
        <w:t xml:space="preserve">Hamilton, </w:t>
      </w:r>
      <w:r w:rsidRPr="0013485E">
        <w:rPr>
          <w:rFonts w:eastAsia="HGPKyokashotai" w:cs="HGPKyokashotai"/>
          <w:b/>
          <w:lang w:val="en-GB"/>
        </w:rPr>
        <w:t>Canada</w:t>
      </w:r>
    </w:p>
    <w:p w14:paraId="0F7D8D12" w14:textId="77777777" w:rsidR="004A0823" w:rsidRDefault="004A0823" w:rsidP="004A0823">
      <w:pPr>
        <w:ind w:left="216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Running tutorials and marking essays for approximately 25 students in the second year Political Science courses “Global Politics” (POLI 2I03) and “Global Political Economy” (POLI 2J03).</w:t>
      </w:r>
    </w:p>
    <w:p w14:paraId="5E99B139" w14:textId="77777777" w:rsidR="00F17D85" w:rsidRDefault="00F17D85" w:rsidP="003C72B7">
      <w:pPr>
        <w:rPr>
          <w:rFonts w:eastAsia="HGPKyokashotai" w:cs="HGPKyokashotai"/>
          <w:b/>
          <w:lang w:val="en-GB"/>
        </w:rPr>
      </w:pPr>
    </w:p>
    <w:p w14:paraId="4930AEB3" w14:textId="77777777" w:rsidR="00D931FB" w:rsidRPr="0013485E" w:rsidRDefault="00D931FB" w:rsidP="00D931FB">
      <w:pPr>
        <w:rPr>
          <w:rFonts w:eastAsia="HGPKyokashotai" w:cs="HGPKyokashotai"/>
          <w:b/>
          <w:lang w:val="en-GB"/>
        </w:rPr>
      </w:pPr>
      <w:r>
        <w:rPr>
          <w:rFonts w:eastAsia="HGPKyokashotai" w:cs="HGPKyokashotai"/>
          <w:lang w:val="en-GB"/>
        </w:rPr>
        <w:t>09/2011 – 04/2012</w:t>
      </w:r>
      <w:r>
        <w:rPr>
          <w:rFonts w:eastAsia="HGPKyokashotai" w:cs="HGPKyokashotai"/>
          <w:lang w:val="en-GB"/>
        </w:rPr>
        <w:tab/>
      </w:r>
      <w:r w:rsidRPr="0013485E">
        <w:rPr>
          <w:rFonts w:eastAsia="HGPKyokashotai" w:cs="HGPKyokashotai"/>
          <w:b/>
          <w:lang w:val="en-GB"/>
        </w:rPr>
        <w:t xml:space="preserve">Teaching Assistant, McMaster University, </w:t>
      </w:r>
      <w:r>
        <w:rPr>
          <w:rFonts w:eastAsia="HGPKyokashotai" w:cs="HGPKyokashotai"/>
          <w:b/>
          <w:lang w:val="en-GB"/>
        </w:rPr>
        <w:t xml:space="preserve">Hamilton, </w:t>
      </w:r>
      <w:r w:rsidRPr="0013485E">
        <w:rPr>
          <w:rFonts w:eastAsia="HGPKyokashotai" w:cs="HGPKyokashotai"/>
          <w:b/>
          <w:lang w:val="en-GB"/>
        </w:rPr>
        <w:t>Canada</w:t>
      </w:r>
    </w:p>
    <w:p w14:paraId="152497F4" w14:textId="2878EDC4" w:rsidR="00D931FB" w:rsidRPr="0033313B" w:rsidRDefault="00D931FB" w:rsidP="0033313B">
      <w:pPr>
        <w:ind w:left="216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Running tutorials and marking essays for approximately 25 students in the second year Political Science courses “Globalization and the State” (POLI 2H3E) and “Global Political Economy” (POLI 2J03).</w:t>
      </w:r>
    </w:p>
    <w:p w14:paraId="27704658" w14:textId="256C1F26" w:rsidR="00250B12" w:rsidRPr="00817EFC" w:rsidRDefault="00817EFC" w:rsidP="00250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lang w:val="en-GB"/>
        </w:rPr>
      </w:pPr>
      <w:r>
        <w:rPr>
          <w:rFonts w:eastAsia="HGPKyokashotai" w:cs="HGPKyokashotai"/>
          <w:b/>
          <w:lang w:val="en-GB"/>
        </w:rPr>
        <w:t>Invited</w:t>
      </w:r>
      <w:r w:rsidR="00250B12" w:rsidRPr="00817EFC">
        <w:rPr>
          <w:rFonts w:eastAsia="HGPKyokashotai" w:cs="HGPKyokashotai"/>
          <w:b/>
          <w:lang w:val="en-GB"/>
        </w:rPr>
        <w:t xml:space="preserve"> Lectures</w:t>
      </w:r>
    </w:p>
    <w:p w14:paraId="1947738A" w14:textId="77777777" w:rsidR="00250B12" w:rsidRDefault="00250B12" w:rsidP="00250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6528393E" w14:textId="7CCB7124" w:rsidR="00250B12" w:rsidRDefault="00250B12" w:rsidP="00250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February 2014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>“The Credit Crisis and Sovereign Debt Crisis”, guest lecture for second year course Global Political Economy (POLI 2J03)</w:t>
      </w:r>
      <w:r w:rsidR="0089207F">
        <w:rPr>
          <w:rFonts w:eastAsia="HGPKyokashotai" w:cs="HGPKyokashotai"/>
          <w:lang w:val="en-GB"/>
        </w:rPr>
        <w:t xml:space="preserve"> taught by Professor Robert O’Brien</w:t>
      </w:r>
      <w:r>
        <w:rPr>
          <w:rFonts w:eastAsia="HGPKyokashotai" w:cs="HGPKyokashotai"/>
          <w:lang w:val="en-GB"/>
        </w:rPr>
        <w:t xml:space="preserve">, McMaster University </w:t>
      </w:r>
    </w:p>
    <w:p w14:paraId="5328DDA2" w14:textId="77777777" w:rsidR="00250B12" w:rsidRDefault="00250B12" w:rsidP="00250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61CB6F15" w14:textId="77777777" w:rsidR="00250B12" w:rsidRDefault="00250B12" w:rsidP="00250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 xml:space="preserve">November 2010         </w:t>
      </w:r>
      <w:r w:rsidRPr="009E0BE7">
        <w:rPr>
          <w:rFonts w:eastAsia="HGPKyokashotai" w:cs="HGPKyokashotai"/>
          <w:lang w:val="en-GB"/>
        </w:rPr>
        <w:t xml:space="preserve">“Dutch and Canadian Responses to the Global Financial Crisis” </w:t>
      </w:r>
      <w:r w:rsidRPr="009E0BE7"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 xml:space="preserve">Lecture given to Association of Canadian Studies in the Netherlands at </w:t>
      </w:r>
    </w:p>
    <w:p w14:paraId="547173A9" w14:textId="77777777" w:rsidR="00250B12" w:rsidRPr="007D3C10" w:rsidRDefault="00250B12" w:rsidP="00250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>Netherlands Ministry of Foreign Affairs, The Hague.</w:t>
      </w:r>
    </w:p>
    <w:p w14:paraId="1F6EFDFA" w14:textId="77777777" w:rsidR="00250B12" w:rsidRDefault="00250B12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u w:val="single"/>
          <w:lang w:val="en-GB"/>
        </w:rPr>
      </w:pPr>
    </w:p>
    <w:p w14:paraId="5A6196FD" w14:textId="47CA9D1E" w:rsidR="000D74A4" w:rsidRDefault="000D74A4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b/>
          <w:u w:val="single"/>
          <w:lang w:val="en-GB"/>
        </w:rPr>
        <w:t>Administrative Experience</w:t>
      </w:r>
    </w:p>
    <w:p w14:paraId="1EB61979" w14:textId="77777777" w:rsidR="000D74A4" w:rsidRDefault="000D74A4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53BB475B" w14:textId="424631E6" w:rsidR="00C46791" w:rsidRDefault="00A157E6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b/>
          <w:lang w:val="en-GB"/>
        </w:rPr>
        <w:t xml:space="preserve">Academic </w:t>
      </w:r>
      <w:r w:rsidR="0033313B">
        <w:rPr>
          <w:rFonts w:eastAsia="HGPKyokashotai" w:cs="HGPKyokashotai"/>
          <w:b/>
          <w:lang w:val="en-GB"/>
        </w:rPr>
        <w:t xml:space="preserve">Journal </w:t>
      </w:r>
      <w:r>
        <w:rPr>
          <w:rFonts w:eastAsia="HGPKyokashotai" w:cs="HGPKyokashotai"/>
          <w:b/>
          <w:lang w:val="en-GB"/>
        </w:rPr>
        <w:t xml:space="preserve">Article </w:t>
      </w:r>
      <w:r w:rsidR="00C46791">
        <w:rPr>
          <w:rFonts w:eastAsia="HGPKyokashotai" w:cs="HGPKyokashotai"/>
          <w:b/>
          <w:lang w:val="en-GB"/>
        </w:rPr>
        <w:t>Peer Reviewer</w:t>
      </w:r>
    </w:p>
    <w:p w14:paraId="27333B15" w14:textId="77777777" w:rsidR="00C46791" w:rsidRDefault="00C46791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6079CE76" w14:textId="77777777" w:rsidR="00C46791" w:rsidRDefault="00C46791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i/>
          <w:lang w:val="en-GB"/>
        </w:rPr>
        <w:t>Bridges: Conversations in Global Politics and Public Policy</w:t>
      </w:r>
    </w:p>
    <w:p w14:paraId="736E5B22" w14:textId="3BF28046" w:rsidR="00C46791" w:rsidRPr="00C46791" w:rsidRDefault="00C46791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i/>
          <w:lang w:val="en-GB"/>
        </w:rPr>
        <w:t>Environment and Planning D: Society and Space</w:t>
      </w:r>
    </w:p>
    <w:p w14:paraId="52AD487A" w14:textId="77777777" w:rsidR="00C46791" w:rsidRDefault="00C46791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lang w:val="en-GB"/>
        </w:rPr>
      </w:pPr>
    </w:p>
    <w:p w14:paraId="4AFC0076" w14:textId="40AA8FF9" w:rsidR="000D74A4" w:rsidRDefault="000D74A4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b/>
          <w:lang w:val="en-GB"/>
        </w:rPr>
        <w:t>Conference Panel Chair</w:t>
      </w:r>
    </w:p>
    <w:p w14:paraId="6A622CE1" w14:textId="77777777" w:rsidR="000D74A4" w:rsidRDefault="000D74A4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0A2857D3" w14:textId="77777777" w:rsidR="00592614" w:rsidRDefault="0072173A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i/>
          <w:lang w:val="en-GB"/>
        </w:rPr>
      </w:pPr>
      <w:r>
        <w:rPr>
          <w:rFonts w:eastAsia="HGPKyokashotai" w:cs="HGPKyokashotai"/>
          <w:lang w:val="en-GB"/>
        </w:rPr>
        <w:t>2013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>“Trade</w:t>
      </w:r>
      <w:r w:rsidR="00592614">
        <w:rPr>
          <w:rFonts w:eastAsia="HGPKyokashotai" w:cs="HGPKyokashotai"/>
          <w:lang w:val="en-GB"/>
        </w:rPr>
        <w:t xml:space="preserve"> and Investment</w:t>
      </w:r>
      <w:r>
        <w:rPr>
          <w:rFonts w:eastAsia="HGPKyokashotai" w:cs="HGPKyokashotai"/>
          <w:lang w:val="en-GB"/>
        </w:rPr>
        <w:t xml:space="preserve">”, </w:t>
      </w:r>
      <w:r>
        <w:rPr>
          <w:rFonts w:eastAsia="HGPKyokashotai" w:cs="HGPKyokashotai"/>
          <w:i/>
          <w:lang w:val="en-GB"/>
        </w:rPr>
        <w:t xml:space="preserve">Mapping the Global Dimension of Policy </w:t>
      </w:r>
      <w:r w:rsidR="00592614">
        <w:rPr>
          <w:rFonts w:eastAsia="HGPKyokashotai" w:cs="HGPKyokashotai"/>
          <w:i/>
          <w:lang w:val="en-GB"/>
        </w:rPr>
        <w:t>I</w:t>
      </w:r>
      <w:r>
        <w:rPr>
          <w:rFonts w:eastAsia="HGPKyokashotai" w:cs="HGPKyokashotai"/>
          <w:i/>
          <w:lang w:val="en-GB"/>
        </w:rPr>
        <w:t>II</w:t>
      </w:r>
      <w:r w:rsidR="00592614">
        <w:rPr>
          <w:rFonts w:eastAsia="HGPKyokashotai" w:cs="HGPKyokashotai"/>
          <w:i/>
          <w:lang w:val="en-GB"/>
        </w:rPr>
        <w:t xml:space="preserve">, </w:t>
      </w:r>
    </w:p>
    <w:p w14:paraId="7732C40E" w14:textId="389DE3E7" w:rsidR="0072173A" w:rsidRPr="00592614" w:rsidRDefault="00592614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i/>
          <w:lang w:val="en-GB"/>
        </w:rPr>
      </w:pPr>
      <w:r>
        <w:rPr>
          <w:rFonts w:eastAsia="HGPKyokashotai" w:cs="HGPKyokashotai"/>
          <w:i/>
          <w:lang w:val="en-GB"/>
        </w:rPr>
        <w:tab/>
      </w:r>
      <w:r>
        <w:rPr>
          <w:rFonts w:eastAsia="HGPKyokashotai" w:cs="HGPKyokashotai"/>
          <w:i/>
          <w:lang w:val="en-GB"/>
        </w:rPr>
        <w:tab/>
      </w:r>
      <w:r>
        <w:rPr>
          <w:rFonts w:eastAsia="HGPKyokashotai" w:cs="HGPKyokashotai"/>
          <w:i/>
          <w:lang w:val="en-GB"/>
        </w:rPr>
        <w:tab/>
      </w:r>
      <w:r w:rsidR="0072173A">
        <w:rPr>
          <w:rFonts w:eastAsia="HGPKyokashotai" w:cs="HGPKyokashotai"/>
          <w:lang w:val="en-GB"/>
        </w:rPr>
        <w:t>McMaster University</w:t>
      </w:r>
    </w:p>
    <w:p w14:paraId="7198402C" w14:textId="77777777" w:rsidR="0072173A" w:rsidRDefault="0072173A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79C5FB8E" w14:textId="5DE361FB" w:rsidR="0072173A" w:rsidRDefault="0072173A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i/>
          <w:lang w:val="en-GB"/>
        </w:rPr>
      </w:pPr>
      <w:r>
        <w:rPr>
          <w:rFonts w:eastAsia="HGPKyokashotai" w:cs="HGPKyokashotai"/>
          <w:lang w:val="en-GB"/>
        </w:rPr>
        <w:t>2012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 xml:space="preserve">“Regulation, Finance, Trade”, </w:t>
      </w:r>
      <w:r>
        <w:rPr>
          <w:rFonts w:eastAsia="HGPKyokashotai" w:cs="HGPKyokashotai"/>
          <w:i/>
          <w:lang w:val="en-GB"/>
        </w:rPr>
        <w:t xml:space="preserve">Mapping the Global Dimension of </w:t>
      </w:r>
    </w:p>
    <w:p w14:paraId="1809F2B0" w14:textId="30EA67D8" w:rsidR="000D74A4" w:rsidRPr="0072173A" w:rsidRDefault="0072173A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i/>
          <w:lang w:val="en-GB"/>
        </w:rPr>
        <w:tab/>
      </w:r>
      <w:r>
        <w:rPr>
          <w:rFonts w:eastAsia="HGPKyokashotai" w:cs="HGPKyokashotai"/>
          <w:i/>
          <w:lang w:val="en-GB"/>
        </w:rPr>
        <w:tab/>
      </w:r>
      <w:r>
        <w:rPr>
          <w:rFonts w:eastAsia="HGPKyokashotai" w:cs="HGPKyokashotai"/>
          <w:i/>
          <w:lang w:val="en-GB"/>
        </w:rPr>
        <w:tab/>
        <w:t>Policy II</w:t>
      </w:r>
      <w:r>
        <w:rPr>
          <w:rFonts w:eastAsia="HGPKyokashotai" w:cs="HGPKyokashotai"/>
          <w:lang w:val="en-GB"/>
        </w:rPr>
        <w:t>, McMaster University</w:t>
      </w:r>
    </w:p>
    <w:p w14:paraId="47057129" w14:textId="77777777" w:rsidR="0072173A" w:rsidRDefault="0072173A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5C643B37" w14:textId="0C4084F3" w:rsidR="0072173A" w:rsidRPr="0072173A" w:rsidRDefault="0072173A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lang w:val="en-GB"/>
        </w:rPr>
      </w:pPr>
      <w:r>
        <w:rPr>
          <w:rFonts w:eastAsia="HGPKyokashotai" w:cs="HGPKyokashotai"/>
          <w:b/>
          <w:lang w:val="en-GB"/>
        </w:rPr>
        <w:t>Other Administrative Experience</w:t>
      </w:r>
    </w:p>
    <w:p w14:paraId="50B0171D" w14:textId="77777777" w:rsidR="000D74A4" w:rsidRDefault="000D74A4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3259303A" w14:textId="177AF695" w:rsidR="002C4B3D" w:rsidRDefault="002C4B3D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2015</w:t>
      </w:r>
      <w:r w:rsidR="00250FEA">
        <w:rPr>
          <w:rFonts w:eastAsia="HGPKyokashotai" w:cs="HGPKyokashotai"/>
          <w:lang w:val="en-GB"/>
        </w:rPr>
        <w:t>-present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 xml:space="preserve">Editorial Committee, </w:t>
      </w:r>
      <w:r w:rsidRPr="002C4B3D">
        <w:rPr>
          <w:rFonts w:eastAsia="HGPKyokashotai" w:cs="HGPKyokashotai"/>
          <w:i/>
          <w:lang w:val="en-GB"/>
        </w:rPr>
        <w:t>CritCom</w:t>
      </w:r>
      <w:r>
        <w:rPr>
          <w:rFonts w:eastAsia="HGPKyokashotai" w:cs="HGPKyokashotai"/>
          <w:lang w:val="en-GB"/>
        </w:rPr>
        <w:t>, Council of European Studies</w:t>
      </w:r>
    </w:p>
    <w:p w14:paraId="53D8FB1E" w14:textId="77777777" w:rsidR="002C4B3D" w:rsidRDefault="002C4B3D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2E8EBDC6" w14:textId="229BF37E" w:rsidR="006D02F6" w:rsidRDefault="000D74A4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 w:rsidRPr="000D74A4">
        <w:rPr>
          <w:rFonts w:eastAsia="HGPKyokashotai" w:cs="HGPKyokashotai"/>
          <w:lang w:val="en-GB"/>
        </w:rPr>
        <w:t>2014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>Student Representative, Research in Progress Seminars,</w:t>
      </w:r>
      <w:r w:rsidR="006D02F6">
        <w:rPr>
          <w:rFonts w:eastAsia="HGPKyokashotai" w:cs="HGPKyokashotai"/>
          <w:lang w:val="en-GB"/>
        </w:rPr>
        <w:t xml:space="preserve"> </w:t>
      </w:r>
      <w:r>
        <w:rPr>
          <w:rFonts w:eastAsia="HGPKyokashotai" w:cs="HGPKyokashotai"/>
          <w:lang w:val="en-GB"/>
        </w:rPr>
        <w:t xml:space="preserve">McMaster </w:t>
      </w:r>
    </w:p>
    <w:p w14:paraId="5360A361" w14:textId="73A6C3D8" w:rsidR="000D74A4" w:rsidRDefault="006D02F6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="000D74A4">
        <w:rPr>
          <w:rFonts w:eastAsia="HGPKyokashotai" w:cs="HGPKyokashotai"/>
          <w:lang w:val="en-GB"/>
        </w:rPr>
        <w:t>University</w:t>
      </w:r>
      <w:r w:rsidR="005F01CC">
        <w:rPr>
          <w:rFonts w:eastAsia="HGPKyokashotai" w:cs="HGPKyokashotai"/>
          <w:lang w:val="en-GB"/>
        </w:rPr>
        <w:t>. Organiz</w:t>
      </w:r>
      <w:r w:rsidR="008D19E0">
        <w:rPr>
          <w:rFonts w:eastAsia="HGPKyokashotai" w:cs="HGPKyokashotai"/>
          <w:lang w:val="en-GB"/>
        </w:rPr>
        <w:t>ing, hosting, and chairing talks by guest speakers.</w:t>
      </w:r>
    </w:p>
    <w:p w14:paraId="65581EE9" w14:textId="77777777" w:rsidR="008D19E0" w:rsidRDefault="008D19E0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00802176" w14:textId="3A16CD74" w:rsidR="00657718" w:rsidRDefault="008D19E0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2014</w:t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 xml:space="preserve">PhD </w:t>
      </w:r>
      <w:r w:rsidR="0033313B">
        <w:rPr>
          <w:rFonts w:eastAsia="HGPKyokashotai" w:cs="HGPKyokashotai"/>
          <w:lang w:val="en-GB"/>
        </w:rPr>
        <w:t>s</w:t>
      </w:r>
      <w:r>
        <w:rPr>
          <w:rFonts w:eastAsia="HGPKyokashotai" w:cs="HGPKyokashotai"/>
          <w:lang w:val="en-GB"/>
        </w:rPr>
        <w:t xml:space="preserve">tudent </w:t>
      </w:r>
      <w:r w:rsidR="0033313B">
        <w:rPr>
          <w:rFonts w:eastAsia="HGPKyokashotai" w:cs="HGPKyokashotai"/>
          <w:lang w:val="en-GB"/>
        </w:rPr>
        <w:t>r</w:t>
      </w:r>
      <w:r>
        <w:rPr>
          <w:rFonts w:eastAsia="HGPKyokashotai" w:cs="HGPKyokashotai"/>
          <w:lang w:val="en-GB"/>
        </w:rPr>
        <w:t xml:space="preserve">epresentative, </w:t>
      </w:r>
      <w:r w:rsidR="00F5171E">
        <w:rPr>
          <w:rFonts w:eastAsia="HGPKyokashotai" w:cs="HGPKyokashotai"/>
          <w:lang w:val="en-GB"/>
        </w:rPr>
        <w:t>m</w:t>
      </w:r>
      <w:r w:rsidR="00657718">
        <w:rPr>
          <w:rFonts w:eastAsia="HGPKyokashotai" w:cs="HGPKyokashotai"/>
          <w:lang w:val="en-GB"/>
        </w:rPr>
        <w:t xml:space="preserve">onthly </w:t>
      </w:r>
      <w:r>
        <w:rPr>
          <w:rFonts w:eastAsia="HGPKyokashotai" w:cs="HGPKyokashotai"/>
          <w:lang w:val="en-GB"/>
        </w:rPr>
        <w:t>Polit</w:t>
      </w:r>
      <w:r w:rsidR="00657718">
        <w:rPr>
          <w:rFonts w:eastAsia="HGPKyokashotai" w:cs="HGPKyokashotai"/>
          <w:lang w:val="en-GB"/>
        </w:rPr>
        <w:t xml:space="preserve">ical Science Department </w:t>
      </w:r>
    </w:p>
    <w:p w14:paraId="00A6AD56" w14:textId="51F3B1B3" w:rsidR="008D19E0" w:rsidRPr="000D74A4" w:rsidRDefault="00F5171E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  <w:t>m</w:t>
      </w:r>
      <w:r w:rsidR="00657718">
        <w:rPr>
          <w:rFonts w:eastAsia="HGPKyokashotai" w:cs="HGPKyokashotai"/>
          <w:lang w:val="en-GB"/>
        </w:rPr>
        <w:t>eetings</w:t>
      </w:r>
      <w:r w:rsidR="008D19E0">
        <w:rPr>
          <w:rFonts w:eastAsia="HGPKyokashotai" w:cs="HGPKyokashotai"/>
          <w:lang w:val="en-GB"/>
        </w:rPr>
        <w:t>.</w:t>
      </w:r>
    </w:p>
    <w:p w14:paraId="6CEA4FD5" w14:textId="77777777" w:rsidR="000D74A4" w:rsidRDefault="000D74A4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u w:val="single"/>
          <w:lang w:val="en-GB"/>
        </w:rPr>
      </w:pPr>
    </w:p>
    <w:p w14:paraId="37E62BB5" w14:textId="77777777" w:rsidR="00D931FB" w:rsidRPr="00D931FB" w:rsidRDefault="00D931FB" w:rsidP="00D9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u w:val="single"/>
          <w:lang w:val="en-GB"/>
        </w:rPr>
      </w:pPr>
      <w:r>
        <w:rPr>
          <w:rFonts w:eastAsia="HGPKyokashotai" w:cs="HGPKyokashotai"/>
          <w:b/>
          <w:u w:val="single"/>
          <w:lang w:val="en-GB"/>
        </w:rPr>
        <w:t>Relevant Work E</w:t>
      </w:r>
      <w:r w:rsidRPr="00D050B6">
        <w:rPr>
          <w:rFonts w:eastAsia="HGPKyokashotai" w:cs="HGPKyokashotai"/>
          <w:b/>
          <w:u w:val="single"/>
          <w:lang w:val="en-GB"/>
        </w:rPr>
        <w:t>xperience</w:t>
      </w:r>
    </w:p>
    <w:p w14:paraId="14277DD9" w14:textId="77777777" w:rsidR="00D931FB" w:rsidRDefault="00D931FB" w:rsidP="003C72B7">
      <w:pPr>
        <w:rPr>
          <w:rFonts w:eastAsia="HGPKyokashotai" w:cs="HGPKyokashotai"/>
          <w:b/>
          <w:lang w:val="en-GB"/>
        </w:rPr>
      </w:pPr>
    </w:p>
    <w:p w14:paraId="40D2AB09" w14:textId="002DE212" w:rsidR="00074EDF" w:rsidRPr="00074EDF" w:rsidRDefault="00074EDF" w:rsidP="00074EDF">
      <w:pPr>
        <w:rPr>
          <w:rFonts w:eastAsia="HGPKyokashotai" w:cs="HGPKyokashotai"/>
          <w:lang w:val="en-GB"/>
        </w:rPr>
      </w:pPr>
      <w:r w:rsidRPr="00074EDF">
        <w:rPr>
          <w:rFonts w:eastAsia="HGPKyokashotai" w:cs="HGPKyokashotai"/>
          <w:lang w:val="en-GB"/>
        </w:rPr>
        <w:t>0</w:t>
      </w:r>
      <w:r w:rsidR="0010574F">
        <w:rPr>
          <w:rFonts w:eastAsia="HGPKyokashotai" w:cs="HGPKyokashotai"/>
          <w:lang w:val="en-GB"/>
        </w:rPr>
        <w:t>9</w:t>
      </w:r>
      <w:r w:rsidRPr="00074EDF">
        <w:rPr>
          <w:rFonts w:eastAsia="HGPKyokashotai" w:cs="HGPKyokashotai"/>
          <w:lang w:val="en-GB"/>
        </w:rPr>
        <w:t>/201</w:t>
      </w:r>
      <w:r w:rsidR="0010574F">
        <w:rPr>
          <w:rFonts w:eastAsia="HGPKyokashotai" w:cs="HGPKyokashotai"/>
          <w:lang w:val="en-GB"/>
        </w:rPr>
        <w:t>4</w:t>
      </w:r>
      <w:r w:rsidRPr="00074EDF">
        <w:rPr>
          <w:rFonts w:eastAsia="HGPKyokashotai" w:cs="HGPKyokashotai"/>
          <w:lang w:val="en-GB"/>
        </w:rPr>
        <w:t xml:space="preserve"> – </w:t>
      </w:r>
      <w:r w:rsidR="0010574F">
        <w:rPr>
          <w:rFonts w:eastAsia="HGPKyokashotai" w:cs="HGPKyokashotai"/>
          <w:lang w:val="en-GB"/>
        </w:rPr>
        <w:t>present</w:t>
      </w:r>
      <w:r w:rsidRPr="00074EDF">
        <w:rPr>
          <w:rFonts w:eastAsia="HGPKyokashotai" w:cs="HGPKyokashotai"/>
          <w:lang w:val="en-GB"/>
        </w:rPr>
        <w:t xml:space="preserve"> </w:t>
      </w:r>
      <w:r w:rsidRPr="00074EDF">
        <w:rPr>
          <w:rFonts w:eastAsia="HGPKyokashotai" w:cs="HGPKyokashotai"/>
          <w:lang w:val="en-GB"/>
        </w:rPr>
        <w:tab/>
      </w:r>
      <w:r w:rsidRPr="00074EDF">
        <w:rPr>
          <w:rFonts w:eastAsia="HGPKyokashotai" w:cs="HGPKyokashotai"/>
          <w:b/>
          <w:lang w:val="en-GB"/>
        </w:rPr>
        <w:t>Research Assistant, McMaster University, Hamilton, Canada</w:t>
      </w:r>
    </w:p>
    <w:p w14:paraId="02779C9C" w14:textId="77777777" w:rsidR="00D7076D" w:rsidRDefault="00074EDF" w:rsidP="00D7076D">
      <w:pPr>
        <w:rPr>
          <w:rFonts w:eastAsia="HGPKyokashotai" w:cs="HGPKyokashotai"/>
          <w:lang w:val="en-GB"/>
        </w:rPr>
      </w:pPr>
      <w:r w:rsidRPr="00074EDF">
        <w:rPr>
          <w:rFonts w:eastAsia="HGPKyokashotai" w:cs="HGPKyokashotai"/>
          <w:lang w:val="en-GB"/>
        </w:rPr>
        <w:tab/>
      </w:r>
      <w:r w:rsidRPr="00074EDF">
        <w:rPr>
          <w:rFonts w:eastAsia="HGPKyokashotai" w:cs="HGPKyokashotai"/>
          <w:lang w:val="en-GB"/>
        </w:rPr>
        <w:tab/>
      </w:r>
      <w:r w:rsidRPr="00074EDF">
        <w:rPr>
          <w:rFonts w:eastAsia="HGPKyokashotai" w:cs="HGPKyokashotai"/>
          <w:lang w:val="en-GB"/>
        </w:rPr>
        <w:tab/>
      </w:r>
      <w:r w:rsidR="00CC29BE">
        <w:rPr>
          <w:rFonts w:eastAsia="HGPKyokashotai" w:cs="HGPKyokashotai"/>
          <w:lang w:val="en-GB"/>
        </w:rPr>
        <w:t xml:space="preserve">Leading a team of research assistants investigating </w:t>
      </w:r>
      <w:r w:rsidR="00D7076D">
        <w:rPr>
          <w:rFonts w:eastAsia="HGPKyokashotai" w:cs="HGPKyokashotai"/>
          <w:lang w:val="en-GB"/>
        </w:rPr>
        <w:t xml:space="preserve">various </w:t>
      </w:r>
    </w:p>
    <w:p w14:paraId="74901993" w14:textId="3EE9B712" w:rsidR="00074EDF" w:rsidRPr="00074EDF" w:rsidRDefault="00CC29BE" w:rsidP="00A47360">
      <w:pPr>
        <w:ind w:left="216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implication</w:t>
      </w:r>
      <w:r w:rsidR="00D7076D">
        <w:rPr>
          <w:rFonts w:eastAsia="HGPKyokashotai" w:cs="HGPKyokashotai"/>
          <w:lang w:val="en-GB"/>
        </w:rPr>
        <w:t>s</w:t>
      </w:r>
      <w:r w:rsidRPr="00CC29BE">
        <w:rPr>
          <w:rFonts w:eastAsia="HGPKyokashotai" w:cs="HGPKyokashotai"/>
          <w:lang w:val="en-GB"/>
        </w:rPr>
        <w:t xml:space="preserve"> </w:t>
      </w:r>
      <w:r w:rsidR="00D7076D">
        <w:rPr>
          <w:rFonts w:eastAsia="HGPKyokashotai" w:cs="HGPKyokashotai"/>
          <w:lang w:val="en-GB"/>
        </w:rPr>
        <w:t>stemming from</w:t>
      </w:r>
      <w:r w:rsidRPr="00CC29BE">
        <w:rPr>
          <w:rFonts w:eastAsia="HGPKyokashotai" w:cs="HGPKyokashotai"/>
          <w:lang w:val="en-GB"/>
        </w:rPr>
        <w:t xml:space="preserve"> the rise of Big Data </w:t>
      </w:r>
      <w:r w:rsidR="00D7076D">
        <w:rPr>
          <w:rFonts w:eastAsia="HGPKyokashotai" w:cs="HGPKyokashotai"/>
          <w:lang w:val="en-GB"/>
        </w:rPr>
        <w:t>in</w:t>
      </w:r>
      <w:r>
        <w:rPr>
          <w:rFonts w:eastAsia="HGPKyokashotai" w:cs="HGPKyokashotai"/>
          <w:lang w:val="en-GB"/>
        </w:rPr>
        <w:t xml:space="preserve"> contemporary governance</w:t>
      </w:r>
      <w:r w:rsidR="00D7076D">
        <w:rPr>
          <w:rFonts w:eastAsia="HGPKyokashotai" w:cs="HGPKyokashotai"/>
          <w:lang w:val="en-GB"/>
        </w:rPr>
        <w:t xml:space="preserve">, </w:t>
      </w:r>
      <w:r w:rsidR="00A47360">
        <w:rPr>
          <w:rFonts w:eastAsia="HGPKyokashotai" w:cs="HGPKyokashotai"/>
          <w:lang w:val="en-GB"/>
        </w:rPr>
        <w:t>including</w:t>
      </w:r>
      <w:r w:rsidR="00D7076D">
        <w:rPr>
          <w:rFonts w:eastAsia="HGPKyokashotai" w:cs="HGPKyokashotai"/>
          <w:lang w:val="en-GB"/>
        </w:rPr>
        <w:t xml:space="preserve"> financial governance,</w:t>
      </w:r>
      <w:r>
        <w:rPr>
          <w:rFonts w:eastAsia="HGPKyokashotai" w:cs="HGPKyokashotai"/>
          <w:lang w:val="en-GB"/>
        </w:rPr>
        <w:t xml:space="preserve"> f</w:t>
      </w:r>
      <w:r w:rsidR="00657718">
        <w:rPr>
          <w:rFonts w:eastAsia="HGPKyokashotai" w:cs="HGPKyokashotai"/>
          <w:lang w:val="en-GB"/>
        </w:rPr>
        <w:t xml:space="preserve">or </w:t>
      </w:r>
      <w:r w:rsidR="00074EDF" w:rsidRPr="00074EDF">
        <w:rPr>
          <w:rFonts w:eastAsia="HGPKyokashotai" w:cs="HGPKyokashotai"/>
          <w:lang w:val="en-GB"/>
        </w:rPr>
        <w:t>Professor Tony Porter.</w:t>
      </w:r>
    </w:p>
    <w:p w14:paraId="481471CE" w14:textId="77777777" w:rsidR="00074EDF" w:rsidRDefault="00074EDF" w:rsidP="003C72B7">
      <w:pPr>
        <w:rPr>
          <w:rFonts w:eastAsia="HGPKyokashotai" w:cs="HGPKyokashotai"/>
          <w:lang w:val="en-GB"/>
        </w:rPr>
      </w:pPr>
    </w:p>
    <w:p w14:paraId="4A139F0F" w14:textId="77777777" w:rsidR="00CE706E" w:rsidRDefault="00E21BDB" w:rsidP="003C72B7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06/</w:t>
      </w:r>
      <w:r w:rsidR="00CE706E">
        <w:rPr>
          <w:rFonts w:eastAsia="HGPKyokashotai" w:cs="HGPKyokashotai"/>
          <w:lang w:val="en-GB"/>
        </w:rPr>
        <w:t xml:space="preserve">2012 – </w:t>
      </w:r>
      <w:r w:rsidR="00F17D85">
        <w:rPr>
          <w:rFonts w:eastAsia="HGPKyokashotai" w:cs="HGPKyokashotai"/>
          <w:lang w:val="en-GB"/>
        </w:rPr>
        <w:t>05/2013</w:t>
      </w:r>
      <w:r w:rsidR="00CE706E">
        <w:rPr>
          <w:rFonts w:eastAsia="HGPKyokashotai" w:cs="HGPKyokashotai"/>
          <w:lang w:val="en-GB"/>
        </w:rPr>
        <w:t xml:space="preserve"> </w:t>
      </w:r>
      <w:r w:rsidR="00CE706E">
        <w:rPr>
          <w:rFonts w:eastAsia="HGPKyokashotai" w:cs="HGPKyokashotai"/>
          <w:lang w:val="en-GB"/>
        </w:rPr>
        <w:tab/>
      </w:r>
      <w:r w:rsidR="00CE706E">
        <w:rPr>
          <w:rFonts w:eastAsia="HGPKyokashotai" w:cs="HGPKyokashotai"/>
          <w:b/>
          <w:lang w:val="en-GB"/>
        </w:rPr>
        <w:t>Research Assistant, McMaster University, Hamilton, Canada</w:t>
      </w:r>
    </w:p>
    <w:p w14:paraId="6DC9E940" w14:textId="5F807E6D" w:rsidR="00673EFF" w:rsidRDefault="00F36D46" w:rsidP="003C72B7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="00D7076D">
        <w:rPr>
          <w:rFonts w:eastAsia="HGPKyokashotai" w:cs="HGPKyokashotai"/>
          <w:lang w:val="en-GB"/>
        </w:rPr>
        <w:t>Explored</w:t>
      </w:r>
      <w:r w:rsidR="00673EFF">
        <w:rPr>
          <w:rFonts w:eastAsia="HGPKyokashotai" w:cs="HGPKyokashotai"/>
          <w:lang w:val="en-GB"/>
        </w:rPr>
        <w:t xml:space="preserve"> the connections between experimentalist governance and </w:t>
      </w:r>
    </w:p>
    <w:p w14:paraId="76061E2E" w14:textId="77777777" w:rsidR="00673EFF" w:rsidRDefault="00673EFF" w:rsidP="00673EFF">
      <w:pPr>
        <w:ind w:left="1440" w:firstLine="72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 xml:space="preserve">financial regulatory reform at the European Union and global levels </w:t>
      </w:r>
    </w:p>
    <w:p w14:paraId="63C0B422" w14:textId="77777777" w:rsidR="00F36D46" w:rsidRPr="00F36D46" w:rsidRDefault="00673EFF" w:rsidP="00673EFF">
      <w:pPr>
        <w:ind w:left="1440" w:firstLine="72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for Professor Tony Porter.</w:t>
      </w:r>
    </w:p>
    <w:p w14:paraId="72CB6C11" w14:textId="77777777" w:rsidR="008D2909" w:rsidRDefault="008D2909" w:rsidP="003C72B7">
      <w:pPr>
        <w:rPr>
          <w:rFonts w:eastAsia="HGPKyokashotai" w:cs="HGPKyokashotai"/>
          <w:lang w:val="en-GB"/>
        </w:rPr>
      </w:pPr>
    </w:p>
    <w:p w14:paraId="00FDC1B7" w14:textId="77777777" w:rsidR="008B4A01" w:rsidRDefault="0013485E" w:rsidP="003C72B7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02/</w:t>
      </w:r>
      <w:r w:rsidR="008D2909">
        <w:rPr>
          <w:rFonts w:eastAsia="HGPKyokashotai" w:cs="HGPKyokashotai"/>
          <w:lang w:val="en-GB"/>
        </w:rPr>
        <w:t xml:space="preserve">2010 </w:t>
      </w:r>
      <w:r>
        <w:rPr>
          <w:rFonts w:eastAsia="HGPKyokashotai" w:cs="HGPKyokashotai"/>
          <w:lang w:val="en-GB"/>
        </w:rPr>
        <w:t>-</w:t>
      </w:r>
      <w:r w:rsidR="008D2909">
        <w:rPr>
          <w:rFonts w:eastAsia="HGPKyokashotai" w:cs="HGPKyokashotai"/>
          <w:lang w:val="en-GB"/>
        </w:rPr>
        <w:t xml:space="preserve"> </w:t>
      </w:r>
      <w:r>
        <w:rPr>
          <w:rFonts w:eastAsia="HGPKyokashotai" w:cs="HGPKyokashotai"/>
          <w:lang w:val="en-GB"/>
        </w:rPr>
        <w:t>09/20</w:t>
      </w:r>
      <w:r w:rsidR="00DD08B3">
        <w:rPr>
          <w:rFonts w:eastAsia="HGPKyokashotai" w:cs="HGPKyokashotai"/>
          <w:lang w:val="en-GB"/>
        </w:rPr>
        <w:t>11</w:t>
      </w:r>
      <w:r w:rsidR="008B4A01">
        <w:rPr>
          <w:rFonts w:eastAsia="HGPKyokashotai" w:cs="HGPKyokashotai"/>
          <w:lang w:val="en-GB"/>
        </w:rPr>
        <w:tab/>
      </w:r>
      <w:r w:rsidR="006F110A">
        <w:rPr>
          <w:rFonts w:eastAsia="HGPKyokashotai" w:cs="HGPKyokashotai"/>
          <w:b/>
          <w:lang w:val="en-GB"/>
        </w:rPr>
        <w:t>Embassy of Canada to the Netherlands</w:t>
      </w:r>
      <w:r w:rsidR="008B4A01">
        <w:rPr>
          <w:rFonts w:eastAsia="HGPKyokashotai" w:cs="HGPKyokashotai"/>
          <w:b/>
          <w:lang w:val="en-GB"/>
        </w:rPr>
        <w:t xml:space="preserve">, </w:t>
      </w:r>
      <w:r w:rsidR="006F110A">
        <w:rPr>
          <w:rFonts w:eastAsia="HGPKyokashotai" w:cs="HGPKyokashotai"/>
          <w:b/>
          <w:lang w:val="en-GB"/>
        </w:rPr>
        <w:t>T</w:t>
      </w:r>
      <w:r w:rsidR="008B4A01">
        <w:rPr>
          <w:rFonts w:eastAsia="HGPKyokashotai" w:cs="HGPKyokashotai"/>
          <w:b/>
          <w:lang w:val="en-GB"/>
        </w:rPr>
        <w:t xml:space="preserve">he </w:t>
      </w:r>
      <w:r w:rsidR="006F110A">
        <w:rPr>
          <w:rFonts w:eastAsia="HGPKyokashotai" w:cs="HGPKyokashotai"/>
          <w:b/>
          <w:lang w:val="en-GB"/>
        </w:rPr>
        <w:t>Hague</w:t>
      </w:r>
    </w:p>
    <w:p w14:paraId="21FD2E92" w14:textId="77777777" w:rsidR="008B4A01" w:rsidRPr="008B4A01" w:rsidRDefault="00DD08B3" w:rsidP="00D60437">
      <w:pPr>
        <w:ind w:left="2160"/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>W</w:t>
      </w:r>
      <w:r w:rsidR="00D60437">
        <w:rPr>
          <w:rFonts w:eastAsia="HGPKyokashotai" w:cs="HGPKyokashotai"/>
          <w:lang w:val="en-GB"/>
        </w:rPr>
        <w:t>orked</w:t>
      </w:r>
      <w:r w:rsidR="008B4A01">
        <w:rPr>
          <w:rFonts w:eastAsia="HGPKyokashotai" w:cs="HGPKyokashotai"/>
          <w:lang w:val="en-GB"/>
        </w:rPr>
        <w:t xml:space="preserve"> on various projects</w:t>
      </w:r>
      <w:r w:rsidR="006F110A">
        <w:rPr>
          <w:rFonts w:eastAsia="HGPKyokashotai" w:cs="HGPKyokashotai"/>
          <w:lang w:val="en-GB"/>
        </w:rPr>
        <w:t xml:space="preserve"> and positions</w:t>
      </w:r>
      <w:r w:rsidR="008B4A01">
        <w:rPr>
          <w:rFonts w:eastAsia="HGPKyokashotai" w:cs="HGPKyokashotai"/>
          <w:lang w:val="en-GB"/>
        </w:rPr>
        <w:t xml:space="preserve"> in the </w:t>
      </w:r>
      <w:r w:rsidR="00E65860">
        <w:rPr>
          <w:rFonts w:eastAsia="HGPKyokashotai" w:cs="HGPKyokashotai"/>
          <w:lang w:val="en-GB"/>
        </w:rPr>
        <w:t>consular,</w:t>
      </w:r>
      <w:r w:rsidR="00A3380D">
        <w:rPr>
          <w:rFonts w:eastAsia="HGPKyokashotai" w:cs="HGPKyokashotai"/>
          <w:lang w:val="en-GB"/>
        </w:rPr>
        <w:t xml:space="preserve"> </w:t>
      </w:r>
      <w:r w:rsidR="00E65860">
        <w:rPr>
          <w:rFonts w:eastAsia="HGPKyokashotai" w:cs="HGPKyokashotai"/>
          <w:lang w:val="en-GB"/>
        </w:rPr>
        <w:t>financial</w:t>
      </w:r>
      <w:r>
        <w:rPr>
          <w:rFonts w:eastAsia="HGPKyokashotai" w:cs="HGPKyokashotai"/>
          <w:lang w:val="en-GB"/>
        </w:rPr>
        <w:t>,</w:t>
      </w:r>
      <w:r w:rsidR="008B4A01">
        <w:rPr>
          <w:rFonts w:eastAsia="HGPKyokashotai" w:cs="HGPKyokashotai"/>
          <w:lang w:val="en-GB"/>
        </w:rPr>
        <w:t xml:space="preserve"> public affairs</w:t>
      </w:r>
      <w:r w:rsidR="00D47B46">
        <w:rPr>
          <w:rFonts w:eastAsia="HGPKyokashotai" w:cs="HGPKyokashotai"/>
          <w:lang w:val="en-GB"/>
        </w:rPr>
        <w:t>,</w:t>
      </w:r>
      <w:r w:rsidR="008B4A01">
        <w:rPr>
          <w:rFonts w:eastAsia="HGPKyokashotai" w:cs="HGPKyokashotai"/>
          <w:lang w:val="en-GB"/>
        </w:rPr>
        <w:t xml:space="preserve"> </w:t>
      </w:r>
      <w:r>
        <w:rPr>
          <w:rFonts w:eastAsia="HGPKyokashotai" w:cs="HGPKyokashotai"/>
          <w:lang w:val="en-GB"/>
        </w:rPr>
        <w:t xml:space="preserve">and international trade </w:t>
      </w:r>
      <w:r w:rsidR="00D60437">
        <w:rPr>
          <w:rFonts w:eastAsia="HGPKyokashotai" w:cs="HGPKyokashotai"/>
          <w:lang w:val="en-GB"/>
        </w:rPr>
        <w:t>departments. M</w:t>
      </w:r>
      <w:r w:rsidR="000F76F0">
        <w:rPr>
          <w:rFonts w:eastAsia="HGPKyokashotai" w:cs="HGPKyokashotai"/>
          <w:lang w:val="en-GB"/>
        </w:rPr>
        <w:t xml:space="preserve">edia assistant during the May </w:t>
      </w:r>
      <w:r w:rsidR="00A3380D">
        <w:rPr>
          <w:rFonts w:eastAsia="HGPKyokashotai" w:cs="HGPKyokashotai"/>
          <w:lang w:val="en-GB"/>
        </w:rPr>
        <w:t xml:space="preserve">2010 </w:t>
      </w:r>
      <w:r w:rsidR="000F76F0">
        <w:rPr>
          <w:rFonts w:eastAsia="HGPKyokashotai" w:cs="HGPKyokashotai"/>
          <w:lang w:val="en-GB"/>
        </w:rPr>
        <w:t>visit of</w:t>
      </w:r>
      <w:r w:rsidR="00D60437">
        <w:rPr>
          <w:rFonts w:eastAsia="HGPKyokashotai" w:cs="HGPKyokashotai"/>
          <w:lang w:val="en-GB"/>
        </w:rPr>
        <w:t xml:space="preserve"> </w:t>
      </w:r>
      <w:r w:rsidR="000F76F0">
        <w:rPr>
          <w:rFonts w:eastAsia="HGPKyokashotai" w:cs="HGPKyokashotai"/>
          <w:lang w:val="en-GB"/>
        </w:rPr>
        <w:t xml:space="preserve">Canadian Prime </w:t>
      </w:r>
      <w:r w:rsidR="00713385">
        <w:rPr>
          <w:rFonts w:eastAsia="HGPKyokashotai" w:cs="HGPKyokashotai"/>
          <w:lang w:val="en-GB"/>
        </w:rPr>
        <w:t>Minister Steph</w:t>
      </w:r>
      <w:r w:rsidR="00774DAD">
        <w:rPr>
          <w:rFonts w:eastAsia="HGPKyokashotai" w:cs="HGPKyokashotai"/>
          <w:lang w:val="en-GB"/>
        </w:rPr>
        <w:t>en Harper</w:t>
      </w:r>
      <w:r w:rsidR="000F76F0">
        <w:rPr>
          <w:rFonts w:eastAsia="HGPKyokashotai" w:cs="HGPKyokashotai"/>
          <w:lang w:val="en-GB"/>
        </w:rPr>
        <w:t>.</w:t>
      </w:r>
      <w:r w:rsidR="00A3380D">
        <w:rPr>
          <w:rFonts w:eastAsia="HGPKyokashotai" w:cs="HGPKyokashotai"/>
          <w:lang w:val="en-GB"/>
        </w:rPr>
        <w:t xml:space="preserve"> </w:t>
      </w:r>
    </w:p>
    <w:p w14:paraId="08F06D83" w14:textId="77777777" w:rsidR="008B4A01" w:rsidRDefault="008B4A01" w:rsidP="003C72B7">
      <w:pPr>
        <w:rPr>
          <w:rFonts w:eastAsia="HGPKyokashotai" w:cs="HGPKyokashotai"/>
          <w:lang w:val="en-GB"/>
        </w:rPr>
      </w:pPr>
    </w:p>
    <w:p w14:paraId="0AA5EABC" w14:textId="77777777" w:rsidR="003C72B7" w:rsidRPr="003C72B7" w:rsidRDefault="002D1F45" w:rsidP="003C72B7">
      <w:pPr>
        <w:rPr>
          <w:rFonts w:eastAsia="HGPKyokashotai" w:cs="HGPKyokashotai"/>
          <w:b/>
          <w:lang w:val="en-GB"/>
        </w:rPr>
      </w:pPr>
      <w:r>
        <w:rPr>
          <w:rFonts w:eastAsia="HGPKyokashotai" w:cs="HGPKyokashotai"/>
          <w:lang w:val="en-GB"/>
        </w:rPr>
        <w:t>09/2008 - 09/20</w:t>
      </w:r>
      <w:r w:rsidR="00C710DF">
        <w:rPr>
          <w:rFonts w:eastAsia="HGPKyokashotai" w:cs="HGPKyokashotai"/>
          <w:lang w:val="en-GB"/>
        </w:rPr>
        <w:t>09</w:t>
      </w:r>
      <w:r w:rsidR="00C82E48">
        <w:rPr>
          <w:rFonts w:eastAsia="HGPKyokashotai" w:cs="HGPKyokashotai"/>
          <w:lang w:val="en-GB"/>
        </w:rPr>
        <w:tab/>
      </w:r>
      <w:r w:rsidR="003C72B7">
        <w:rPr>
          <w:rFonts w:eastAsia="HGPKyokashotai" w:cs="HGPKyokashotai"/>
          <w:b/>
          <w:lang w:val="en-GB"/>
        </w:rPr>
        <w:t>Merchandiser</w:t>
      </w:r>
      <w:r w:rsidR="007D12C5">
        <w:rPr>
          <w:rFonts w:eastAsia="HGPKyokashotai" w:cs="HGPKyokashotai"/>
          <w:b/>
          <w:lang w:val="en-GB"/>
        </w:rPr>
        <w:t>,</w:t>
      </w:r>
      <w:r w:rsidR="003C72B7">
        <w:rPr>
          <w:rFonts w:eastAsia="HGPKyokashotai" w:cs="HGPKyokashotai"/>
          <w:b/>
          <w:lang w:val="en-GB"/>
        </w:rPr>
        <w:t xml:space="preserve"> Foot Locker Europe B.V., Vianen, The Netherlands</w:t>
      </w:r>
    </w:p>
    <w:p w14:paraId="1A2AE99B" w14:textId="77777777" w:rsidR="00C82E48" w:rsidRPr="00C82E48" w:rsidRDefault="003C72B7" w:rsidP="00EE23C3">
      <w:pPr>
        <w:rPr>
          <w:rFonts w:eastAsia="HGPKyokashotai" w:cs="HGPKyokashotai"/>
          <w:lang w:val="en-GB"/>
        </w:rPr>
      </w:pP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>
        <w:rPr>
          <w:rFonts w:eastAsia="HGPKyokashotai" w:cs="HGPKyokashotai"/>
          <w:lang w:val="en-GB"/>
        </w:rPr>
        <w:tab/>
      </w:r>
      <w:r w:rsidR="00EE23C3">
        <w:rPr>
          <w:rFonts w:eastAsia="HGPKyokashotai" w:cs="HGPKyokashotai"/>
          <w:lang w:val="en-GB"/>
        </w:rPr>
        <w:t>Analyse</w:t>
      </w:r>
      <w:r w:rsidR="00F744FC">
        <w:rPr>
          <w:rFonts w:eastAsia="HGPKyokashotai" w:cs="HGPKyokashotai"/>
          <w:lang w:val="en-GB"/>
        </w:rPr>
        <w:t>d</w:t>
      </w:r>
      <w:r w:rsidR="00EE23C3">
        <w:rPr>
          <w:rFonts w:eastAsia="HGPKyokashotai" w:cs="HGPKyokashotai"/>
          <w:lang w:val="en-GB"/>
        </w:rPr>
        <w:t xml:space="preserve"> European fashion trends an</w:t>
      </w:r>
      <w:r w:rsidR="008D639F">
        <w:rPr>
          <w:rFonts w:eastAsia="HGPKyokashotai" w:cs="HGPKyokashotai"/>
          <w:lang w:val="en-GB"/>
        </w:rPr>
        <w:t>d</w:t>
      </w:r>
      <w:r w:rsidR="00762CD2">
        <w:rPr>
          <w:rFonts w:eastAsia="HGPKyokashotai" w:cs="HGPKyokashotai"/>
          <w:lang w:val="en-GB"/>
        </w:rPr>
        <w:t xml:space="preserve"> along with an </w:t>
      </w:r>
      <w:r w:rsidR="00F744FC">
        <w:rPr>
          <w:rFonts w:eastAsia="HGPKyokashotai" w:cs="HGPKyokashotai"/>
          <w:lang w:val="en-GB"/>
        </w:rPr>
        <w:t xml:space="preserve">international </w:t>
      </w:r>
      <w:r w:rsidR="00F744FC">
        <w:rPr>
          <w:rFonts w:eastAsia="HGPKyokashotai" w:cs="HGPKyokashotai"/>
          <w:lang w:val="en-GB"/>
        </w:rPr>
        <w:tab/>
      </w:r>
      <w:r w:rsidR="00F744FC">
        <w:rPr>
          <w:rFonts w:eastAsia="HGPKyokashotai" w:cs="HGPKyokashotai"/>
          <w:lang w:val="en-GB"/>
        </w:rPr>
        <w:tab/>
      </w:r>
      <w:r w:rsidR="00F744FC">
        <w:rPr>
          <w:rFonts w:eastAsia="HGPKyokashotai" w:cs="HGPKyokashotai"/>
          <w:lang w:val="en-GB"/>
        </w:rPr>
        <w:tab/>
      </w:r>
      <w:r w:rsidR="00762CD2">
        <w:rPr>
          <w:rFonts w:eastAsia="HGPKyokashotai" w:cs="HGPKyokashotai"/>
          <w:lang w:val="en-GB"/>
        </w:rPr>
        <w:tab/>
      </w:r>
      <w:r w:rsidR="00F744FC">
        <w:rPr>
          <w:rFonts w:eastAsia="HGPKyokashotai" w:cs="HGPKyokashotai"/>
          <w:lang w:val="en-GB"/>
        </w:rPr>
        <w:t>team</w:t>
      </w:r>
      <w:r w:rsidR="008D639F">
        <w:rPr>
          <w:rFonts w:eastAsia="HGPKyokashotai" w:cs="HGPKyokashotai"/>
          <w:lang w:val="en-GB"/>
        </w:rPr>
        <w:t xml:space="preserve"> control</w:t>
      </w:r>
      <w:r w:rsidR="00F744FC">
        <w:rPr>
          <w:rFonts w:eastAsia="HGPKyokashotai" w:cs="HGPKyokashotai"/>
          <w:lang w:val="en-GB"/>
        </w:rPr>
        <w:t>led</w:t>
      </w:r>
      <w:r w:rsidR="008D639F">
        <w:rPr>
          <w:rFonts w:eastAsia="HGPKyokashotai" w:cs="HGPKyokashotai"/>
          <w:lang w:val="en-GB"/>
        </w:rPr>
        <w:t xml:space="preserve"> product allocation for</w:t>
      </w:r>
      <w:r w:rsidR="00F744FC">
        <w:rPr>
          <w:rFonts w:eastAsia="HGPKyokashotai" w:cs="HGPKyokashotai"/>
          <w:lang w:val="en-GB"/>
        </w:rPr>
        <w:t xml:space="preserve"> </w:t>
      </w:r>
      <w:r w:rsidR="00EE23C3">
        <w:rPr>
          <w:rFonts w:eastAsia="HGPKyokashotai" w:cs="HGPKyokashotai"/>
          <w:lang w:val="en-GB"/>
        </w:rPr>
        <w:t xml:space="preserve">500 stores across the continent.  </w:t>
      </w:r>
    </w:p>
    <w:p w14:paraId="7B509D15" w14:textId="77777777" w:rsidR="00C82E48" w:rsidRDefault="00C82E48" w:rsidP="005607CC">
      <w:pPr>
        <w:rPr>
          <w:rFonts w:eastAsia="HGPKyokashotai" w:cs="HGPKyokashotai"/>
          <w:b/>
          <w:lang w:val="en-GB"/>
        </w:rPr>
      </w:pPr>
    </w:p>
    <w:p w14:paraId="5EA738E8" w14:textId="77777777" w:rsidR="005607CC" w:rsidRPr="00D203E5" w:rsidRDefault="002D1F45" w:rsidP="005607CC">
      <w:pPr>
        <w:rPr>
          <w:b/>
          <w:lang w:val="en-GB"/>
        </w:rPr>
      </w:pPr>
      <w:r>
        <w:rPr>
          <w:lang w:val="en-GB"/>
        </w:rPr>
        <w:t>02/</w:t>
      </w:r>
      <w:r w:rsidR="00C82E48">
        <w:rPr>
          <w:lang w:val="en-GB"/>
        </w:rPr>
        <w:t>2008</w:t>
      </w:r>
      <w:r>
        <w:rPr>
          <w:lang w:val="en-GB"/>
        </w:rPr>
        <w:t xml:space="preserve"> – 07/</w:t>
      </w:r>
      <w:r w:rsidR="00C82E48">
        <w:rPr>
          <w:lang w:val="en-GB"/>
        </w:rPr>
        <w:t>2008</w:t>
      </w:r>
      <w:r w:rsidR="005607CC">
        <w:rPr>
          <w:lang w:val="en-GB"/>
        </w:rPr>
        <w:tab/>
      </w:r>
      <w:r w:rsidR="009E00CD">
        <w:rPr>
          <w:b/>
          <w:lang w:val="en-GB"/>
        </w:rPr>
        <w:t xml:space="preserve">Research Assistant, </w:t>
      </w:r>
      <w:r w:rsidR="005607CC" w:rsidRPr="00D203E5">
        <w:rPr>
          <w:b/>
          <w:lang w:val="en-GB"/>
        </w:rPr>
        <w:t>Universiteit Leiden</w:t>
      </w:r>
      <w:r w:rsidR="009E00CD">
        <w:rPr>
          <w:b/>
          <w:lang w:val="en-GB"/>
        </w:rPr>
        <w:t>, The Netherlands</w:t>
      </w:r>
    </w:p>
    <w:p w14:paraId="503F11B1" w14:textId="77777777" w:rsidR="005A2035" w:rsidRDefault="005607CC" w:rsidP="00693228">
      <w:pPr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693228">
        <w:rPr>
          <w:lang w:val="en-GB"/>
        </w:rPr>
        <w:t>C</w:t>
      </w:r>
      <w:r w:rsidR="007D12C5">
        <w:rPr>
          <w:lang w:val="en-GB"/>
        </w:rPr>
        <w:t>onducted comparative analyses</w:t>
      </w:r>
      <w:r>
        <w:rPr>
          <w:lang w:val="en-GB"/>
        </w:rPr>
        <w:t xml:space="preserve"> of the role of constitutional courts in </w:t>
      </w:r>
      <w:r w:rsidR="007D12C5">
        <w:rPr>
          <w:lang w:val="en-GB"/>
        </w:rPr>
        <w:tab/>
      </w:r>
      <w:r w:rsidR="007D12C5">
        <w:rPr>
          <w:lang w:val="en-GB"/>
        </w:rPr>
        <w:tab/>
      </w:r>
      <w:r w:rsidR="007D12C5">
        <w:rPr>
          <w:lang w:val="en-GB"/>
        </w:rPr>
        <w:tab/>
      </w:r>
      <w:r>
        <w:rPr>
          <w:lang w:val="en-GB"/>
        </w:rPr>
        <w:t>federalis</w:t>
      </w:r>
      <w:r w:rsidR="007D12C5">
        <w:rPr>
          <w:lang w:val="en-GB"/>
        </w:rPr>
        <w:t>t countries</w:t>
      </w:r>
      <w:r w:rsidR="00693228">
        <w:rPr>
          <w:lang w:val="en-GB"/>
        </w:rPr>
        <w:t xml:space="preserve"> as well as investigations into European and North </w:t>
      </w:r>
      <w:r w:rsidR="00693228">
        <w:rPr>
          <w:lang w:val="en-GB"/>
        </w:rPr>
        <w:tab/>
      </w:r>
      <w:r w:rsidR="00693228">
        <w:rPr>
          <w:lang w:val="en-GB"/>
        </w:rPr>
        <w:tab/>
      </w:r>
      <w:r w:rsidR="00693228">
        <w:rPr>
          <w:lang w:val="en-GB"/>
        </w:rPr>
        <w:tab/>
        <w:t>American nationalist movements</w:t>
      </w:r>
      <w:r w:rsidR="005A2035">
        <w:rPr>
          <w:lang w:val="en-GB"/>
        </w:rPr>
        <w:t xml:space="preserve"> for Dr. Jan Erk</w:t>
      </w:r>
      <w:r w:rsidR="00693228">
        <w:rPr>
          <w:lang w:val="en-GB"/>
        </w:rPr>
        <w:t xml:space="preserve">.  The latter </w:t>
      </w:r>
      <w:r w:rsidR="00D10AAA">
        <w:rPr>
          <w:lang w:val="en-GB"/>
        </w:rPr>
        <w:t xml:space="preserve">research </w:t>
      </w:r>
    </w:p>
    <w:p w14:paraId="1E96A558" w14:textId="77777777" w:rsidR="005A2035" w:rsidRDefault="00D10AAA" w:rsidP="005A2035">
      <w:pPr>
        <w:ind w:left="1440" w:firstLine="720"/>
        <w:rPr>
          <w:lang w:val="en-GB"/>
        </w:rPr>
      </w:pPr>
      <w:r>
        <w:rPr>
          <w:lang w:val="en-GB"/>
        </w:rPr>
        <w:t>resulted</w:t>
      </w:r>
      <w:r w:rsidR="00693228">
        <w:rPr>
          <w:lang w:val="en-GB"/>
        </w:rPr>
        <w:t xml:space="preserve"> in the</w:t>
      </w:r>
      <w:r w:rsidR="006F110A">
        <w:rPr>
          <w:lang w:val="en-GB"/>
        </w:rPr>
        <w:tab/>
      </w:r>
      <w:r w:rsidR="00DF10E7">
        <w:rPr>
          <w:lang w:val="en-GB"/>
        </w:rPr>
        <w:t>academic publication: Erk</w:t>
      </w:r>
      <w:r w:rsidR="00693228">
        <w:rPr>
          <w:lang w:val="en-GB"/>
        </w:rPr>
        <w:t>,</w:t>
      </w:r>
      <w:r w:rsidR="00DF10E7">
        <w:rPr>
          <w:lang w:val="en-GB"/>
        </w:rPr>
        <w:t xml:space="preserve"> </w:t>
      </w:r>
      <w:r w:rsidR="00693228">
        <w:rPr>
          <w:lang w:val="en-GB"/>
        </w:rPr>
        <w:t>Jan. (2009) “</w:t>
      </w:r>
      <w:r w:rsidR="005A2035">
        <w:rPr>
          <w:lang w:val="en-GB"/>
        </w:rPr>
        <w:t>Is N</w:t>
      </w:r>
      <w:r w:rsidR="00693228" w:rsidRPr="00693228">
        <w:rPr>
          <w:lang w:val="en-GB"/>
        </w:rPr>
        <w:t xml:space="preserve">ationalism </w:t>
      </w:r>
    </w:p>
    <w:p w14:paraId="1451E5FB" w14:textId="77777777" w:rsidR="005A2035" w:rsidRDefault="005A2035" w:rsidP="005A2035">
      <w:pPr>
        <w:ind w:left="1440" w:firstLine="720"/>
        <w:rPr>
          <w:i/>
          <w:lang w:val="en-GB"/>
        </w:rPr>
      </w:pPr>
      <w:r>
        <w:rPr>
          <w:lang w:val="en-GB"/>
        </w:rPr>
        <w:t>L</w:t>
      </w:r>
      <w:r w:rsidR="00693228" w:rsidRPr="00693228">
        <w:rPr>
          <w:lang w:val="en-GB"/>
        </w:rPr>
        <w:t>eft</w:t>
      </w:r>
      <w:r w:rsidR="00D10AAA">
        <w:rPr>
          <w:lang w:val="en-GB"/>
        </w:rPr>
        <w:t xml:space="preserve"> </w:t>
      </w:r>
      <w:r>
        <w:rPr>
          <w:lang w:val="en-GB"/>
        </w:rPr>
        <w:t>or Right?</w:t>
      </w:r>
      <w:r w:rsidR="00B23A8C">
        <w:rPr>
          <w:lang w:val="en-GB"/>
        </w:rPr>
        <w:t xml:space="preserve"> </w:t>
      </w:r>
      <w:r w:rsidR="00693228" w:rsidRPr="00693228">
        <w:rPr>
          <w:lang w:val="en-GB"/>
        </w:rPr>
        <w:t>Critical</w:t>
      </w:r>
      <w:r>
        <w:rPr>
          <w:lang w:val="en-GB"/>
        </w:rPr>
        <w:t xml:space="preserve"> J</w:t>
      </w:r>
      <w:r w:rsidR="00A3380D">
        <w:rPr>
          <w:lang w:val="en-GB"/>
        </w:rPr>
        <w:t>unctures in Québé</w:t>
      </w:r>
      <w:r>
        <w:rPr>
          <w:lang w:val="en-GB"/>
        </w:rPr>
        <w:t>cois N</w:t>
      </w:r>
      <w:r w:rsidR="00693228" w:rsidRPr="00693228">
        <w:rPr>
          <w:lang w:val="en-GB"/>
        </w:rPr>
        <w:t>ationalism</w:t>
      </w:r>
      <w:r w:rsidR="00693228">
        <w:rPr>
          <w:lang w:val="en-GB"/>
        </w:rPr>
        <w:t xml:space="preserve">”. </w:t>
      </w:r>
      <w:r w:rsidR="00693228" w:rsidRPr="00693228">
        <w:rPr>
          <w:i/>
          <w:lang w:val="en-GB"/>
        </w:rPr>
        <w:t xml:space="preserve">Nations </w:t>
      </w:r>
    </w:p>
    <w:p w14:paraId="24F08CD3" w14:textId="77777777" w:rsidR="005607CC" w:rsidRDefault="00F029F0" w:rsidP="005A2035">
      <w:pPr>
        <w:ind w:left="1440" w:firstLine="720"/>
        <w:rPr>
          <w:lang w:val="en-GB"/>
        </w:rPr>
      </w:pPr>
      <w:r>
        <w:rPr>
          <w:i/>
          <w:lang w:val="en-GB"/>
        </w:rPr>
        <w:t>and</w:t>
      </w:r>
      <w:r w:rsidR="00B23A8C">
        <w:rPr>
          <w:i/>
          <w:lang w:val="en-GB"/>
        </w:rPr>
        <w:t xml:space="preserve"> </w:t>
      </w:r>
      <w:r w:rsidR="00693228" w:rsidRPr="00693228">
        <w:rPr>
          <w:i/>
          <w:lang w:val="en-GB"/>
        </w:rPr>
        <w:t>Nationalis</w:t>
      </w:r>
      <w:r w:rsidR="00693228">
        <w:rPr>
          <w:i/>
          <w:lang w:val="en-GB"/>
        </w:rPr>
        <w:t>m</w:t>
      </w:r>
      <w:r w:rsidR="00B23A8C">
        <w:rPr>
          <w:lang w:val="en-GB"/>
        </w:rPr>
        <w:t xml:space="preserve">, </w:t>
      </w:r>
      <w:r w:rsidR="00693228">
        <w:rPr>
          <w:lang w:val="en-GB"/>
        </w:rPr>
        <w:t xml:space="preserve">15 (5): 1-19.  </w:t>
      </w:r>
    </w:p>
    <w:p w14:paraId="3B574ECC" w14:textId="77777777" w:rsidR="007174A2" w:rsidRDefault="007174A2" w:rsidP="007174A2">
      <w:pPr>
        <w:rPr>
          <w:lang w:val="en-GB"/>
        </w:rPr>
      </w:pPr>
    </w:p>
    <w:p w14:paraId="1F76C147" w14:textId="77777777" w:rsidR="007174A2" w:rsidRDefault="007174A2" w:rsidP="007174A2">
      <w:pPr>
        <w:rPr>
          <w:lang w:val="en-GB"/>
        </w:rPr>
      </w:pPr>
      <w:r>
        <w:rPr>
          <w:b/>
          <w:u w:val="single"/>
          <w:lang w:val="en-GB"/>
        </w:rPr>
        <w:t>Professional Association Membership</w:t>
      </w:r>
    </w:p>
    <w:p w14:paraId="29E17A1D" w14:textId="77777777" w:rsidR="007174A2" w:rsidRDefault="007174A2" w:rsidP="007174A2">
      <w:pPr>
        <w:rPr>
          <w:lang w:val="en-GB"/>
        </w:rPr>
      </w:pPr>
    </w:p>
    <w:p w14:paraId="49FB2687" w14:textId="77777777" w:rsidR="00CC29BE" w:rsidRDefault="007174A2" w:rsidP="007174A2">
      <w:pPr>
        <w:rPr>
          <w:lang w:val="en-GB"/>
        </w:rPr>
      </w:pPr>
      <w:r>
        <w:rPr>
          <w:lang w:val="en-GB"/>
        </w:rPr>
        <w:t>Canadia</w:t>
      </w:r>
      <w:r w:rsidR="00657718">
        <w:rPr>
          <w:lang w:val="en-GB"/>
        </w:rPr>
        <w:t>n Political Science Association</w:t>
      </w:r>
    </w:p>
    <w:p w14:paraId="2EE429CB" w14:textId="77777777" w:rsidR="00CC29BE" w:rsidRDefault="007174A2" w:rsidP="007174A2">
      <w:pPr>
        <w:rPr>
          <w:lang w:val="en-GB"/>
        </w:rPr>
      </w:pPr>
      <w:r>
        <w:rPr>
          <w:lang w:val="en-GB"/>
        </w:rPr>
        <w:t>Canadian Studies Network</w:t>
      </w:r>
    </w:p>
    <w:p w14:paraId="4047C3F6" w14:textId="77777777" w:rsidR="00CC29BE" w:rsidRDefault="00657718" w:rsidP="007174A2">
      <w:pPr>
        <w:rPr>
          <w:lang w:val="en-GB"/>
        </w:rPr>
      </w:pPr>
      <w:r w:rsidRPr="00657718">
        <w:rPr>
          <w:lang w:val="en-GB"/>
        </w:rPr>
        <w:t>E</w:t>
      </w:r>
      <w:r>
        <w:rPr>
          <w:lang w:val="en-GB"/>
        </w:rPr>
        <w:t xml:space="preserve">uropean </w:t>
      </w:r>
      <w:r w:rsidRPr="00657718">
        <w:rPr>
          <w:lang w:val="en-GB"/>
        </w:rPr>
        <w:t>C</w:t>
      </w:r>
      <w:r>
        <w:rPr>
          <w:lang w:val="en-GB"/>
        </w:rPr>
        <w:t xml:space="preserve">onsortium </w:t>
      </w:r>
      <w:r w:rsidR="00A509B1">
        <w:rPr>
          <w:lang w:val="en-GB"/>
        </w:rPr>
        <w:t>for</w:t>
      </w:r>
      <w:r>
        <w:rPr>
          <w:lang w:val="en-GB"/>
        </w:rPr>
        <w:t xml:space="preserve"> </w:t>
      </w:r>
      <w:r w:rsidRPr="00657718">
        <w:rPr>
          <w:lang w:val="en-GB"/>
        </w:rPr>
        <w:t>P</w:t>
      </w:r>
      <w:r>
        <w:rPr>
          <w:lang w:val="en-GB"/>
        </w:rPr>
        <w:t xml:space="preserve">olitical </w:t>
      </w:r>
      <w:r w:rsidRPr="00657718">
        <w:rPr>
          <w:lang w:val="en-GB"/>
        </w:rPr>
        <w:t>R</w:t>
      </w:r>
      <w:r>
        <w:rPr>
          <w:lang w:val="en-GB"/>
        </w:rPr>
        <w:t>esearch</w:t>
      </w:r>
      <w:r w:rsidRPr="00657718">
        <w:rPr>
          <w:lang w:val="en-GB"/>
        </w:rPr>
        <w:t xml:space="preserve"> Graduate Student Network</w:t>
      </w:r>
    </w:p>
    <w:p w14:paraId="4A1682A7" w14:textId="1C35951A" w:rsidR="007174A2" w:rsidRPr="007174A2" w:rsidRDefault="00657718" w:rsidP="007174A2">
      <w:pPr>
        <w:rPr>
          <w:lang w:val="en-GB"/>
        </w:rPr>
      </w:pPr>
      <w:r>
        <w:rPr>
          <w:lang w:val="en-GB"/>
        </w:rPr>
        <w:t>International Studies Association</w:t>
      </w:r>
    </w:p>
    <w:p w14:paraId="5C9F0B85" w14:textId="77777777" w:rsidR="00B16D07" w:rsidRDefault="00B16D07" w:rsidP="002E6C12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b/>
          <w:lang w:val="en-GB"/>
        </w:rPr>
      </w:pPr>
    </w:p>
    <w:p w14:paraId="5C89D8C3" w14:textId="77777777" w:rsidR="001355E0" w:rsidRDefault="001355E0" w:rsidP="002E6C12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  <w:r>
        <w:rPr>
          <w:rFonts w:eastAsia="HGPKyokashotai" w:cs="HGPKyokashotai"/>
          <w:b/>
          <w:u w:val="single"/>
          <w:lang w:val="en-GB"/>
        </w:rPr>
        <w:t>Language Skills</w:t>
      </w:r>
    </w:p>
    <w:p w14:paraId="2F4D9CD0" w14:textId="77777777" w:rsidR="001355E0" w:rsidRDefault="001355E0" w:rsidP="002E6C12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0036AFFF" w14:textId="77777777" w:rsidR="00D76D2A" w:rsidRDefault="00D76D2A" w:rsidP="00D76D2A">
      <w:pPr>
        <w:contextualSpacing/>
        <w:rPr>
          <w:bCs/>
          <w:lang w:val="en-GB"/>
        </w:rPr>
      </w:pPr>
      <w:r>
        <w:rPr>
          <w:bCs/>
          <w:lang w:val="en-GB"/>
        </w:rPr>
        <w:t>English: Fluent</w:t>
      </w:r>
      <w:r>
        <w:rPr>
          <w:bCs/>
          <w:lang w:val="en-GB"/>
        </w:rPr>
        <w:tab/>
      </w:r>
      <w:r w:rsidRPr="00615C3D">
        <w:rPr>
          <w:bCs/>
          <w:lang w:val="en-GB"/>
        </w:rPr>
        <w:t>French: Fluent</w:t>
      </w:r>
      <w:r>
        <w:rPr>
          <w:bCs/>
          <w:lang w:val="en-GB"/>
        </w:rPr>
        <w:t xml:space="preserve">           </w:t>
      </w:r>
      <w:r w:rsidRPr="00615C3D">
        <w:rPr>
          <w:bCs/>
          <w:lang w:val="en-GB"/>
        </w:rPr>
        <w:t>Dutch: Intermediate</w:t>
      </w:r>
      <w:r w:rsidRPr="00615C3D">
        <w:rPr>
          <w:bCs/>
          <w:lang w:val="en-GB"/>
        </w:rPr>
        <w:tab/>
      </w:r>
      <w:r w:rsidRPr="00615C3D">
        <w:rPr>
          <w:bCs/>
          <w:lang w:val="en-GB"/>
        </w:rPr>
        <w:tab/>
        <w:t>German: Basic</w:t>
      </w:r>
    </w:p>
    <w:p w14:paraId="3FF3AC41" w14:textId="77777777" w:rsidR="00817EFC" w:rsidRDefault="00817EFC" w:rsidP="002E6C12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p w14:paraId="26350D83" w14:textId="77777777" w:rsidR="0001185E" w:rsidRPr="0001185E" w:rsidRDefault="0001185E" w:rsidP="0001185E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CA"/>
        </w:rPr>
      </w:pPr>
      <w:bookmarkStart w:id="0" w:name="_GoBack"/>
      <w:bookmarkEnd w:id="0"/>
    </w:p>
    <w:p w14:paraId="65CA8BF5" w14:textId="77777777" w:rsidR="0033313B" w:rsidRPr="0033313B" w:rsidRDefault="0033313B" w:rsidP="002E6C12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HGPKyokashotai" w:cs="HGPKyokashotai"/>
          <w:lang w:val="en-GB"/>
        </w:rPr>
      </w:pPr>
    </w:p>
    <w:sectPr w:rsidR="0033313B" w:rsidRPr="0033313B" w:rsidSect="00965EDA">
      <w:headerReference w:type="even" r:id="rId10"/>
      <w:footerReference w:type="even" r:id="rId11"/>
      <w:footerReference w:type="default" r:id="rId12"/>
      <w:pgSz w:w="12240" w:h="15840"/>
      <w:pgMar w:top="719" w:right="144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9B725" w14:textId="77777777" w:rsidR="0033313B" w:rsidRDefault="0033313B" w:rsidP="00E34078">
      <w:r>
        <w:separator/>
      </w:r>
    </w:p>
  </w:endnote>
  <w:endnote w:type="continuationSeparator" w:id="0">
    <w:p w14:paraId="5B5A1093" w14:textId="77777777" w:rsidR="0033313B" w:rsidRDefault="0033313B" w:rsidP="00E3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GPKyokashotai">
    <w:altName w:val="Arial Unicode MS"/>
    <w:charset w:val="80"/>
    <w:family w:val="roma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0AFA2" w14:textId="77777777" w:rsidR="0033313B" w:rsidRDefault="0033313B" w:rsidP="00FE72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DB6439" w14:textId="77777777" w:rsidR="0033313B" w:rsidRDefault="003331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8EE35" w14:textId="77777777" w:rsidR="0033313B" w:rsidRDefault="0033313B" w:rsidP="00FE72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F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FD95CE" w14:textId="77777777" w:rsidR="0033313B" w:rsidRDefault="003331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6B211" w14:textId="77777777" w:rsidR="0033313B" w:rsidRDefault="0033313B" w:rsidP="00E34078">
      <w:r>
        <w:separator/>
      </w:r>
    </w:p>
  </w:footnote>
  <w:footnote w:type="continuationSeparator" w:id="0">
    <w:p w14:paraId="7AEC5F72" w14:textId="77777777" w:rsidR="0033313B" w:rsidRDefault="0033313B" w:rsidP="00E340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26311" w14:textId="77777777" w:rsidR="0033313B" w:rsidRDefault="00250FEA">
    <w:pPr>
      <w:pStyle w:val="Header"/>
    </w:pPr>
    <w:sdt>
      <w:sdtPr>
        <w:id w:val="171999623"/>
        <w:placeholder>
          <w:docPart w:val="F8FB57C141FBC7469F4D106FF06B9A41"/>
        </w:placeholder>
        <w:temporary/>
        <w:showingPlcHdr/>
      </w:sdtPr>
      <w:sdtEndPr/>
      <w:sdtContent>
        <w:r w:rsidR="0033313B">
          <w:t>[Type text]</w:t>
        </w:r>
      </w:sdtContent>
    </w:sdt>
    <w:r w:rsidR="0033313B">
      <w:ptab w:relativeTo="margin" w:alignment="center" w:leader="none"/>
    </w:r>
    <w:sdt>
      <w:sdtPr>
        <w:id w:val="171999624"/>
        <w:placeholder>
          <w:docPart w:val="5C09FC2A6A05944699A2A11A3BE55B70"/>
        </w:placeholder>
        <w:temporary/>
        <w:showingPlcHdr/>
      </w:sdtPr>
      <w:sdtEndPr/>
      <w:sdtContent>
        <w:r w:rsidR="0033313B">
          <w:t>[Type text]</w:t>
        </w:r>
      </w:sdtContent>
    </w:sdt>
    <w:r w:rsidR="0033313B">
      <w:ptab w:relativeTo="margin" w:alignment="right" w:leader="none"/>
    </w:r>
    <w:sdt>
      <w:sdtPr>
        <w:id w:val="171999625"/>
        <w:placeholder>
          <w:docPart w:val="F91CDF2E493AFB408DB3839F2C14EAB1"/>
        </w:placeholder>
        <w:temporary/>
        <w:showingPlcHdr/>
      </w:sdtPr>
      <w:sdtEndPr/>
      <w:sdtContent>
        <w:r w:rsidR="0033313B">
          <w:t>[Type text]</w:t>
        </w:r>
      </w:sdtContent>
    </w:sdt>
  </w:p>
  <w:p w14:paraId="4BFE7436" w14:textId="77777777" w:rsidR="0033313B" w:rsidRDefault="003331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CE3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51"/>
    <w:rsid w:val="00001A37"/>
    <w:rsid w:val="0001185E"/>
    <w:rsid w:val="00037C58"/>
    <w:rsid w:val="000532D7"/>
    <w:rsid w:val="00053FA2"/>
    <w:rsid w:val="00061953"/>
    <w:rsid w:val="00066879"/>
    <w:rsid w:val="00070635"/>
    <w:rsid w:val="00074EDF"/>
    <w:rsid w:val="000769A9"/>
    <w:rsid w:val="000D74A4"/>
    <w:rsid w:val="000E1BC2"/>
    <w:rsid w:val="000E4F08"/>
    <w:rsid w:val="000E5359"/>
    <w:rsid w:val="000F40FD"/>
    <w:rsid w:val="000F76F0"/>
    <w:rsid w:val="0010574F"/>
    <w:rsid w:val="00115039"/>
    <w:rsid w:val="00117EE5"/>
    <w:rsid w:val="0013485E"/>
    <w:rsid w:val="001355E0"/>
    <w:rsid w:val="00143CC6"/>
    <w:rsid w:val="00163F85"/>
    <w:rsid w:val="0016581E"/>
    <w:rsid w:val="00170377"/>
    <w:rsid w:val="001A74FA"/>
    <w:rsid w:val="001B1FA7"/>
    <w:rsid w:val="001C3267"/>
    <w:rsid w:val="001C4AD8"/>
    <w:rsid w:val="001D4A3A"/>
    <w:rsid w:val="001E4B3F"/>
    <w:rsid w:val="002023B3"/>
    <w:rsid w:val="00212AE5"/>
    <w:rsid w:val="00216237"/>
    <w:rsid w:val="002309D8"/>
    <w:rsid w:val="00232441"/>
    <w:rsid w:val="002470D7"/>
    <w:rsid w:val="00250B12"/>
    <w:rsid w:val="00250FEA"/>
    <w:rsid w:val="002542FE"/>
    <w:rsid w:val="00256195"/>
    <w:rsid w:val="002677C7"/>
    <w:rsid w:val="002C3327"/>
    <w:rsid w:val="002C4B3D"/>
    <w:rsid w:val="002C795C"/>
    <w:rsid w:val="002D1F45"/>
    <w:rsid w:val="002E6C12"/>
    <w:rsid w:val="002F5693"/>
    <w:rsid w:val="003149B4"/>
    <w:rsid w:val="003261B9"/>
    <w:rsid w:val="00326742"/>
    <w:rsid w:val="0033160E"/>
    <w:rsid w:val="0033220A"/>
    <w:rsid w:val="00332F10"/>
    <w:rsid w:val="0033313B"/>
    <w:rsid w:val="0034467A"/>
    <w:rsid w:val="00357CE7"/>
    <w:rsid w:val="003631FB"/>
    <w:rsid w:val="00385A59"/>
    <w:rsid w:val="00391911"/>
    <w:rsid w:val="0039435E"/>
    <w:rsid w:val="003B02D2"/>
    <w:rsid w:val="003B76B4"/>
    <w:rsid w:val="003C72B7"/>
    <w:rsid w:val="003D278A"/>
    <w:rsid w:val="003D5F1A"/>
    <w:rsid w:val="003F588C"/>
    <w:rsid w:val="00412DDB"/>
    <w:rsid w:val="00413431"/>
    <w:rsid w:val="004136ED"/>
    <w:rsid w:val="00420692"/>
    <w:rsid w:val="00434F63"/>
    <w:rsid w:val="00445210"/>
    <w:rsid w:val="004619BA"/>
    <w:rsid w:val="004819E6"/>
    <w:rsid w:val="00482E77"/>
    <w:rsid w:val="004834DC"/>
    <w:rsid w:val="00485BF4"/>
    <w:rsid w:val="004864FB"/>
    <w:rsid w:val="004A0823"/>
    <w:rsid w:val="004B4274"/>
    <w:rsid w:val="004B5B06"/>
    <w:rsid w:val="004C652A"/>
    <w:rsid w:val="004E6122"/>
    <w:rsid w:val="00502F73"/>
    <w:rsid w:val="00522FB9"/>
    <w:rsid w:val="00523CE3"/>
    <w:rsid w:val="0054116A"/>
    <w:rsid w:val="00554FF9"/>
    <w:rsid w:val="00556550"/>
    <w:rsid w:val="00557F11"/>
    <w:rsid w:val="005607CC"/>
    <w:rsid w:val="00573D66"/>
    <w:rsid w:val="005746C0"/>
    <w:rsid w:val="00592614"/>
    <w:rsid w:val="00594ACB"/>
    <w:rsid w:val="005A0914"/>
    <w:rsid w:val="005A2035"/>
    <w:rsid w:val="005D142B"/>
    <w:rsid w:val="005D2D6F"/>
    <w:rsid w:val="005E28A5"/>
    <w:rsid w:val="005F01CC"/>
    <w:rsid w:val="005F1D9C"/>
    <w:rsid w:val="005F6CEF"/>
    <w:rsid w:val="006013D7"/>
    <w:rsid w:val="00615A73"/>
    <w:rsid w:val="00620A01"/>
    <w:rsid w:val="0064285C"/>
    <w:rsid w:val="0064599C"/>
    <w:rsid w:val="00657718"/>
    <w:rsid w:val="00661EE7"/>
    <w:rsid w:val="006639F5"/>
    <w:rsid w:val="0067119D"/>
    <w:rsid w:val="00673EFF"/>
    <w:rsid w:val="00681FDF"/>
    <w:rsid w:val="00693228"/>
    <w:rsid w:val="00697C50"/>
    <w:rsid w:val="006D02F6"/>
    <w:rsid w:val="006F110A"/>
    <w:rsid w:val="006F13EA"/>
    <w:rsid w:val="006F5032"/>
    <w:rsid w:val="00710670"/>
    <w:rsid w:val="00713385"/>
    <w:rsid w:val="007174A2"/>
    <w:rsid w:val="0072173A"/>
    <w:rsid w:val="00740E70"/>
    <w:rsid w:val="007528A2"/>
    <w:rsid w:val="007536F8"/>
    <w:rsid w:val="00755CD4"/>
    <w:rsid w:val="00762CD2"/>
    <w:rsid w:val="00764256"/>
    <w:rsid w:val="0076601F"/>
    <w:rsid w:val="00774DAD"/>
    <w:rsid w:val="00781E95"/>
    <w:rsid w:val="0079159E"/>
    <w:rsid w:val="007B78D9"/>
    <w:rsid w:val="007C5130"/>
    <w:rsid w:val="007D12C5"/>
    <w:rsid w:val="007D3C10"/>
    <w:rsid w:val="007D5ABD"/>
    <w:rsid w:val="007D5B35"/>
    <w:rsid w:val="00805C69"/>
    <w:rsid w:val="00806720"/>
    <w:rsid w:val="0081366D"/>
    <w:rsid w:val="00817EFC"/>
    <w:rsid w:val="0084164F"/>
    <w:rsid w:val="00851464"/>
    <w:rsid w:val="00856C15"/>
    <w:rsid w:val="00875479"/>
    <w:rsid w:val="00876008"/>
    <w:rsid w:val="00877CA4"/>
    <w:rsid w:val="0089207F"/>
    <w:rsid w:val="008B435C"/>
    <w:rsid w:val="008B4A01"/>
    <w:rsid w:val="008C5E3D"/>
    <w:rsid w:val="008D19E0"/>
    <w:rsid w:val="008D2909"/>
    <w:rsid w:val="008D5A19"/>
    <w:rsid w:val="008D639F"/>
    <w:rsid w:val="008F6475"/>
    <w:rsid w:val="00907322"/>
    <w:rsid w:val="00910309"/>
    <w:rsid w:val="00911590"/>
    <w:rsid w:val="00915783"/>
    <w:rsid w:val="009157ED"/>
    <w:rsid w:val="00934D7C"/>
    <w:rsid w:val="00940D4A"/>
    <w:rsid w:val="00941FA9"/>
    <w:rsid w:val="009462B8"/>
    <w:rsid w:val="0094724A"/>
    <w:rsid w:val="00955B5D"/>
    <w:rsid w:val="00960BBA"/>
    <w:rsid w:val="00965EDA"/>
    <w:rsid w:val="00970974"/>
    <w:rsid w:val="00995835"/>
    <w:rsid w:val="009C7E26"/>
    <w:rsid w:val="009E00CD"/>
    <w:rsid w:val="009E0BE7"/>
    <w:rsid w:val="009E290E"/>
    <w:rsid w:val="009E430F"/>
    <w:rsid w:val="009E7E12"/>
    <w:rsid w:val="00A048FF"/>
    <w:rsid w:val="00A1548B"/>
    <w:rsid w:val="00A157E6"/>
    <w:rsid w:val="00A22BDC"/>
    <w:rsid w:val="00A3380D"/>
    <w:rsid w:val="00A33C30"/>
    <w:rsid w:val="00A37F84"/>
    <w:rsid w:val="00A45A2A"/>
    <w:rsid w:val="00A462E5"/>
    <w:rsid w:val="00A47360"/>
    <w:rsid w:val="00A509B1"/>
    <w:rsid w:val="00A57B40"/>
    <w:rsid w:val="00A7714C"/>
    <w:rsid w:val="00A81AE3"/>
    <w:rsid w:val="00A8741B"/>
    <w:rsid w:val="00A93BDF"/>
    <w:rsid w:val="00AD75FA"/>
    <w:rsid w:val="00AE06A0"/>
    <w:rsid w:val="00B07107"/>
    <w:rsid w:val="00B14054"/>
    <w:rsid w:val="00B15AB3"/>
    <w:rsid w:val="00B16D07"/>
    <w:rsid w:val="00B23A8C"/>
    <w:rsid w:val="00B25BC9"/>
    <w:rsid w:val="00B30EE9"/>
    <w:rsid w:val="00B32F67"/>
    <w:rsid w:val="00B55BC7"/>
    <w:rsid w:val="00B64E76"/>
    <w:rsid w:val="00B7371F"/>
    <w:rsid w:val="00B763D1"/>
    <w:rsid w:val="00B80A3E"/>
    <w:rsid w:val="00B90669"/>
    <w:rsid w:val="00BC6411"/>
    <w:rsid w:val="00BC7258"/>
    <w:rsid w:val="00BE1CCD"/>
    <w:rsid w:val="00C4413E"/>
    <w:rsid w:val="00C46791"/>
    <w:rsid w:val="00C5415D"/>
    <w:rsid w:val="00C710DF"/>
    <w:rsid w:val="00C748A0"/>
    <w:rsid w:val="00C76CE2"/>
    <w:rsid w:val="00C82E48"/>
    <w:rsid w:val="00CA3D6E"/>
    <w:rsid w:val="00CB021B"/>
    <w:rsid w:val="00CC29BE"/>
    <w:rsid w:val="00CC682E"/>
    <w:rsid w:val="00CD7D51"/>
    <w:rsid w:val="00CE706E"/>
    <w:rsid w:val="00CF1B6F"/>
    <w:rsid w:val="00D050B6"/>
    <w:rsid w:val="00D10AAA"/>
    <w:rsid w:val="00D15B12"/>
    <w:rsid w:val="00D203E5"/>
    <w:rsid w:val="00D421B2"/>
    <w:rsid w:val="00D427A5"/>
    <w:rsid w:val="00D47B46"/>
    <w:rsid w:val="00D50FDF"/>
    <w:rsid w:val="00D60437"/>
    <w:rsid w:val="00D66BB1"/>
    <w:rsid w:val="00D705D7"/>
    <w:rsid w:val="00D70768"/>
    <w:rsid w:val="00D7076D"/>
    <w:rsid w:val="00D76D2A"/>
    <w:rsid w:val="00D80953"/>
    <w:rsid w:val="00D931FB"/>
    <w:rsid w:val="00D9448D"/>
    <w:rsid w:val="00D956D9"/>
    <w:rsid w:val="00DB0D03"/>
    <w:rsid w:val="00DD08B3"/>
    <w:rsid w:val="00DE2233"/>
    <w:rsid w:val="00DE28FA"/>
    <w:rsid w:val="00DE715C"/>
    <w:rsid w:val="00DF10E7"/>
    <w:rsid w:val="00E03745"/>
    <w:rsid w:val="00E13B74"/>
    <w:rsid w:val="00E14D32"/>
    <w:rsid w:val="00E21858"/>
    <w:rsid w:val="00E21BDB"/>
    <w:rsid w:val="00E34078"/>
    <w:rsid w:val="00E40922"/>
    <w:rsid w:val="00E409A5"/>
    <w:rsid w:val="00E471A4"/>
    <w:rsid w:val="00E52476"/>
    <w:rsid w:val="00E54943"/>
    <w:rsid w:val="00E65860"/>
    <w:rsid w:val="00EA511F"/>
    <w:rsid w:val="00EC6672"/>
    <w:rsid w:val="00EE23C3"/>
    <w:rsid w:val="00F029F0"/>
    <w:rsid w:val="00F02F62"/>
    <w:rsid w:val="00F10A05"/>
    <w:rsid w:val="00F1666E"/>
    <w:rsid w:val="00F17D85"/>
    <w:rsid w:val="00F2197E"/>
    <w:rsid w:val="00F3207C"/>
    <w:rsid w:val="00F32E19"/>
    <w:rsid w:val="00F36D46"/>
    <w:rsid w:val="00F5171E"/>
    <w:rsid w:val="00F51CBE"/>
    <w:rsid w:val="00F55015"/>
    <w:rsid w:val="00F61EF2"/>
    <w:rsid w:val="00F6259F"/>
    <w:rsid w:val="00F66391"/>
    <w:rsid w:val="00F7164C"/>
    <w:rsid w:val="00F744FC"/>
    <w:rsid w:val="00F81BA5"/>
    <w:rsid w:val="00F90CD6"/>
    <w:rsid w:val="00FB1C0D"/>
    <w:rsid w:val="00FB66C9"/>
    <w:rsid w:val="00FC0ABE"/>
    <w:rsid w:val="00FD562F"/>
    <w:rsid w:val="00FD5CE5"/>
    <w:rsid w:val="00FE120B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4484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D51"/>
    <w:pPr>
      <w:widowControl w:val="0"/>
      <w:autoSpaceDE w:val="0"/>
      <w:autoSpaceDN w:val="0"/>
      <w:adjustRightInd w:val="0"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D203E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rFonts w:eastAsia="HGPKyokashotai"/>
      <w:b/>
      <w:bCs/>
      <w:i/>
      <w:iCs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CD7D51"/>
    <w:rPr>
      <w:color w:val="0000FF"/>
      <w:u w:val="single"/>
    </w:rPr>
  </w:style>
  <w:style w:type="character" w:styleId="Hyperlink">
    <w:name w:val="Hyperlink"/>
    <w:unhideWhenUsed/>
    <w:rsid w:val="00965ED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34078"/>
    <w:pPr>
      <w:widowControl/>
      <w:autoSpaceDE/>
      <w:autoSpaceDN/>
      <w:adjustRightInd/>
    </w:pPr>
    <w:rPr>
      <w:rFonts w:ascii="Cambria" w:eastAsia="ＭＳ 明朝" w:hAnsi="Cambria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E34078"/>
    <w:rPr>
      <w:rFonts w:ascii="Cambria" w:eastAsia="ＭＳ 明朝" w:hAnsi="Cambria"/>
      <w:sz w:val="24"/>
      <w:szCs w:val="24"/>
    </w:rPr>
  </w:style>
  <w:style w:type="character" w:styleId="FootnoteReference">
    <w:name w:val="footnote reference"/>
    <w:uiPriority w:val="99"/>
    <w:unhideWhenUsed/>
    <w:rsid w:val="00E3407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6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EF2"/>
    <w:rPr>
      <w:sz w:val="24"/>
      <w:szCs w:val="24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F61EF2"/>
  </w:style>
  <w:style w:type="character" w:styleId="FollowedHyperlink">
    <w:name w:val="FollowedHyperlink"/>
    <w:basedOn w:val="DefaultParagraphFont"/>
    <w:uiPriority w:val="99"/>
    <w:semiHidden/>
    <w:unhideWhenUsed/>
    <w:rsid w:val="003631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3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3D7"/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D51"/>
    <w:pPr>
      <w:widowControl w:val="0"/>
      <w:autoSpaceDE w:val="0"/>
      <w:autoSpaceDN w:val="0"/>
      <w:adjustRightInd w:val="0"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D203E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rFonts w:eastAsia="HGPKyokashotai"/>
      <w:b/>
      <w:bCs/>
      <w:i/>
      <w:iCs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CD7D51"/>
    <w:rPr>
      <w:color w:val="0000FF"/>
      <w:u w:val="single"/>
    </w:rPr>
  </w:style>
  <w:style w:type="character" w:styleId="Hyperlink">
    <w:name w:val="Hyperlink"/>
    <w:unhideWhenUsed/>
    <w:rsid w:val="00965ED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34078"/>
    <w:pPr>
      <w:widowControl/>
      <w:autoSpaceDE/>
      <w:autoSpaceDN/>
      <w:adjustRightInd/>
    </w:pPr>
    <w:rPr>
      <w:rFonts w:ascii="Cambria" w:eastAsia="ＭＳ 明朝" w:hAnsi="Cambria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E34078"/>
    <w:rPr>
      <w:rFonts w:ascii="Cambria" w:eastAsia="ＭＳ 明朝" w:hAnsi="Cambria"/>
      <w:sz w:val="24"/>
      <w:szCs w:val="24"/>
    </w:rPr>
  </w:style>
  <w:style w:type="character" w:styleId="FootnoteReference">
    <w:name w:val="footnote reference"/>
    <w:uiPriority w:val="99"/>
    <w:unhideWhenUsed/>
    <w:rsid w:val="00E3407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6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EF2"/>
    <w:rPr>
      <w:sz w:val="24"/>
      <w:szCs w:val="24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F61EF2"/>
  </w:style>
  <w:style w:type="character" w:styleId="FollowedHyperlink">
    <w:name w:val="FollowedHyperlink"/>
    <w:basedOn w:val="DefaultParagraphFont"/>
    <w:uiPriority w:val="99"/>
    <w:semiHidden/>
    <w:unhideWhenUsed/>
    <w:rsid w:val="003631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3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3D7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oliticalscience.mcmaster.ca/people/campbma3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FB57C141FBC7469F4D106FF06B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E4CFD-6679-664F-A27E-13197255A7A7}"/>
      </w:docPartPr>
      <w:docPartBody>
        <w:p w14:paraId="41BB6F42" w14:textId="4F2099A1" w:rsidR="005C6999" w:rsidRDefault="005C6999" w:rsidP="005C6999">
          <w:pPr>
            <w:pStyle w:val="F8FB57C141FBC7469F4D106FF06B9A41"/>
          </w:pPr>
          <w:r>
            <w:t>[Type text]</w:t>
          </w:r>
        </w:p>
      </w:docPartBody>
    </w:docPart>
    <w:docPart>
      <w:docPartPr>
        <w:name w:val="5C09FC2A6A05944699A2A11A3BE55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2D42-D653-9041-9F6D-E599872FD3DE}"/>
      </w:docPartPr>
      <w:docPartBody>
        <w:p w14:paraId="0344C85D" w14:textId="75DB0DFF" w:rsidR="005C6999" w:rsidRDefault="005C6999" w:rsidP="005C6999">
          <w:pPr>
            <w:pStyle w:val="5C09FC2A6A05944699A2A11A3BE55B70"/>
          </w:pPr>
          <w:r>
            <w:t>[Type text]</w:t>
          </w:r>
        </w:p>
      </w:docPartBody>
    </w:docPart>
    <w:docPart>
      <w:docPartPr>
        <w:name w:val="F91CDF2E493AFB408DB3839F2C14E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AE25F-59D9-4D43-ABEF-1A52FD972212}"/>
      </w:docPartPr>
      <w:docPartBody>
        <w:p w14:paraId="5679650F" w14:textId="1934203F" w:rsidR="005C6999" w:rsidRDefault="005C6999" w:rsidP="005C6999">
          <w:pPr>
            <w:pStyle w:val="F91CDF2E493AFB408DB3839F2C14EAB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GPKyokashotai">
    <w:altName w:val="Arial Unicode MS"/>
    <w:charset w:val="80"/>
    <w:family w:val="roma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99"/>
    <w:rsid w:val="005C6999"/>
    <w:rsid w:val="00A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FB57C141FBC7469F4D106FF06B9A41">
    <w:name w:val="F8FB57C141FBC7469F4D106FF06B9A41"/>
    <w:rsid w:val="005C6999"/>
  </w:style>
  <w:style w:type="paragraph" w:customStyle="1" w:styleId="5C09FC2A6A05944699A2A11A3BE55B70">
    <w:name w:val="5C09FC2A6A05944699A2A11A3BE55B70"/>
    <w:rsid w:val="005C6999"/>
  </w:style>
  <w:style w:type="paragraph" w:customStyle="1" w:styleId="F91CDF2E493AFB408DB3839F2C14EAB1">
    <w:name w:val="F91CDF2E493AFB408DB3839F2C14EAB1"/>
    <w:rsid w:val="005C6999"/>
  </w:style>
  <w:style w:type="paragraph" w:customStyle="1" w:styleId="24D906712BAF1D419CCDB5CC9E2728AB">
    <w:name w:val="24D906712BAF1D419CCDB5CC9E2728AB"/>
    <w:rsid w:val="005C6999"/>
  </w:style>
  <w:style w:type="paragraph" w:customStyle="1" w:styleId="92B4EE088A1BD145B40EA61A09F260BE">
    <w:name w:val="92B4EE088A1BD145B40EA61A09F260BE"/>
    <w:rsid w:val="005C6999"/>
  </w:style>
  <w:style w:type="paragraph" w:customStyle="1" w:styleId="1AC1BC2A19F2DC40BEC0239862665F5C">
    <w:name w:val="1AC1BC2A19F2DC40BEC0239862665F5C"/>
    <w:rsid w:val="005C699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FB57C141FBC7469F4D106FF06B9A41">
    <w:name w:val="F8FB57C141FBC7469F4D106FF06B9A41"/>
    <w:rsid w:val="005C6999"/>
  </w:style>
  <w:style w:type="paragraph" w:customStyle="1" w:styleId="5C09FC2A6A05944699A2A11A3BE55B70">
    <w:name w:val="5C09FC2A6A05944699A2A11A3BE55B70"/>
    <w:rsid w:val="005C6999"/>
  </w:style>
  <w:style w:type="paragraph" w:customStyle="1" w:styleId="F91CDF2E493AFB408DB3839F2C14EAB1">
    <w:name w:val="F91CDF2E493AFB408DB3839F2C14EAB1"/>
    <w:rsid w:val="005C6999"/>
  </w:style>
  <w:style w:type="paragraph" w:customStyle="1" w:styleId="24D906712BAF1D419CCDB5CC9E2728AB">
    <w:name w:val="24D906712BAF1D419CCDB5CC9E2728AB"/>
    <w:rsid w:val="005C6999"/>
  </w:style>
  <w:style w:type="paragraph" w:customStyle="1" w:styleId="92B4EE088A1BD145B40EA61A09F260BE">
    <w:name w:val="92B4EE088A1BD145B40EA61A09F260BE"/>
    <w:rsid w:val="005C6999"/>
  </w:style>
  <w:style w:type="paragraph" w:customStyle="1" w:styleId="1AC1BC2A19F2DC40BEC0239862665F5C">
    <w:name w:val="1AC1BC2A19F2DC40BEC0239862665F5C"/>
    <w:rsid w:val="005C6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985985-FB62-CF4B-B897-691317EF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1690</Words>
  <Characters>9633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Universiteit Leiden</Company>
  <LinksUpToDate>false</LinksUpToDate>
  <CharactersWithSpaces>11301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http://www.politicalscience.mcmaster.ca/people/campbma3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AdminOosterink</dc:creator>
  <cp:keywords/>
  <dc:description/>
  <cp:lastModifiedBy>Malcolm Campbell-Verduyn</cp:lastModifiedBy>
  <cp:revision>2</cp:revision>
  <cp:lastPrinted>2011-06-04T12:13:00Z</cp:lastPrinted>
  <dcterms:created xsi:type="dcterms:W3CDTF">2015-08-10T14:48:00Z</dcterms:created>
  <dcterms:modified xsi:type="dcterms:W3CDTF">2015-08-10T14:48:00Z</dcterms:modified>
</cp:coreProperties>
</file>